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EBAB" w14:textId="77777777" w:rsidR="00235366" w:rsidRPr="00575CC3" w:rsidRDefault="00235366" w:rsidP="00930621">
      <w:pPr>
        <w:spacing w:after="0"/>
        <w:outlineLvl w:val="0"/>
        <w:rPr>
          <w:rFonts w:cstheme="minorHAnsi"/>
          <w:sz w:val="24"/>
          <w:szCs w:val="24"/>
        </w:rPr>
      </w:pPr>
      <w:r w:rsidRPr="00575CC3">
        <w:rPr>
          <w:rFonts w:cstheme="minorHAnsi"/>
          <w:sz w:val="24"/>
          <w:szCs w:val="24"/>
        </w:rPr>
        <w:t>This Plan is for addressing COVID-19 at the Morrisville Presbyterian Church (MPC) in order to minimize the health risk to our entire congregation. This Plan will be updated as necessary to address continued use of the buildings and grounds.</w:t>
      </w:r>
    </w:p>
    <w:p w14:paraId="570CDBA8" w14:textId="77777777" w:rsidR="00235366" w:rsidRPr="00575CC3" w:rsidRDefault="00235366" w:rsidP="00930621">
      <w:pPr>
        <w:spacing w:after="0"/>
        <w:outlineLvl w:val="0"/>
        <w:rPr>
          <w:rFonts w:cstheme="minorHAnsi"/>
          <w:sz w:val="24"/>
          <w:szCs w:val="24"/>
        </w:rPr>
      </w:pPr>
    </w:p>
    <w:p w14:paraId="2353A263" w14:textId="6ADC254B" w:rsidR="00235366" w:rsidRPr="00575CC3" w:rsidRDefault="00235366" w:rsidP="00930621">
      <w:pPr>
        <w:spacing w:after="0"/>
        <w:outlineLvl w:val="0"/>
        <w:rPr>
          <w:rFonts w:cstheme="minorHAnsi"/>
          <w:sz w:val="24"/>
          <w:szCs w:val="24"/>
        </w:rPr>
      </w:pPr>
      <w:r w:rsidRPr="00575CC3">
        <w:rPr>
          <w:rFonts w:cstheme="minorHAnsi"/>
          <w:sz w:val="24"/>
          <w:szCs w:val="24"/>
        </w:rPr>
        <w:t xml:space="preserve">This plan is based on </w:t>
      </w:r>
      <w:r w:rsidR="00843B26">
        <w:rPr>
          <w:rFonts w:cstheme="minorHAnsi"/>
          <w:sz w:val="24"/>
          <w:szCs w:val="24"/>
        </w:rPr>
        <w:t>current</w:t>
      </w:r>
      <w:r w:rsidRPr="00575CC3">
        <w:rPr>
          <w:rFonts w:cstheme="minorHAnsi"/>
          <w:sz w:val="24"/>
          <w:szCs w:val="24"/>
        </w:rPr>
        <w:t xml:space="preserve"> information available on COVID-19 from the Center</w:t>
      </w:r>
      <w:r w:rsidR="00DE48C6">
        <w:rPr>
          <w:rFonts w:cstheme="minorHAnsi"/>
          <w:sz w:val="24"/>
          <w:szCs w:val="24"/>
        </w:rPr>
        <w:t>s</w:t>
      </w:r>
      <w:r w:rsidRPr="00575CC3">
        <w:rPr>
          <w:rFonts w:cstheme="minorHAnsi"/>
          <w:sz w:val="24"/>
          <w:szCs w:val="24"/>
        </w:rPr>
        <w:t xml:space="preserve"> </w:t>
      </w:r>
      <w:r w:rsidR="00DE48C6">
        <w:rPr>
          <w:rFonts w:cstheme="minorHAnsi"/>
          <w:sz w:val="24"/>
          <w:szCs w:val="24"/>
        </w:rPr>
        <w:t>for</w:t>
      </w:r>
      <w:r w:rsidRPr="00575CC3">
        <w:rPr>
          <w:rFonts w:cstheme="minorHAnsi"/>
          <w:sz w:val="24"/>
          <w:szCs w:val="24"/>
        </w:rPr>
        <w:t xml:space="preserve"> Disease Control and Prevention (CDC). Decisions on the use of the church buildings grounds will be made by the Session and based on input from the church’s COVID-19 Task Force.</w:t>
      </w:r>
    </w:p>
    <w:p w14:paraId="5A896816" w14:textId="77777777" w:rsidR="00235366" w:rsidRPr="00575CC3" w:rsidRDefault="00235366" w:rsidP="00930621">
      <w:pPr>
        <w:spacing w:after="0"/>
        <w:outlineLvl w:val="0"/>
        <w:rPr>
          <w:rFonts w:cstheme="minorHAnsi"/>
          <w:sz w:val="24"/>
          <w:szCs w:val="24"/>
        </w:rPr>
      </w:pPr>
    </w:p>
    <w:p w14:paraId="646AEFB4" w14:textId="77777777" w:rsidR="00235366" w:rsidRPr="00575CC3" w:rsidRDefault="00235366" w:rsidP="00930621">
      <w:pPr>
        <w:spacing w:after="0"/>
        <w:outlineLvl w:val="0"/>
        <w:rPr>
          <w:rFonts w:cstheme="minorHAnsi"/>
          <w:sz w:val="24"/>
          <w:szCs w:val="24"/>
        </w:rPr>
      </w:pPr>
      <w:r w:rsidRPr="00575CC3">
        <w:rPr>
          <w:rFonts w:cstheme="minorHAnsi"/>
          <w:sz w:val="24"/>
          <w:szCs w:val="24"/>
        </w:rPr>
        <w:t>This plan is a living document, i.e., it will be revised as necessary to incorporate new scientific information on the spread and effects of COVID-19, the results of the success of vaccinating the public, and any other reasons deemed by the Session.</w:t>
      </w:r>
    </w:p>
    <w:p w14:paraId="757AB2D1" w14:textId="77777777" w:rsidR="00235366" w:rsidRPr="00575CC3" w:rsidRDefault="00235366" w:rsidP="00930621">
      <w:pPr>
        <w:spacing w:after="0"/>
        <w:outlineLvl w:val="0"/>
        <w:rPr>
          <w:rFonts w:cstheme="minorHAnsi"/>
          <w:sz w:val="24"/>
          <w:szCs w:val="24"/>
        </w:rPr>
      </w:pPr>
    </w:p>
    <w:p w14:paraId="7F2AE160" w14:textId="77777777" w:rsidR="00235366" w:rsidRPr="00575CC3" w:rsidRDefault="00235366" w:rsidP="00930621">
      <w:pPr>
        <w:spacing w:after="0"/>
        <w:outlineLvl w:val="0"/>
        <w:rPr>
          <w:rFonts w:cstheme="minorHAnsi"/>
          <w:b/>
          <w:bCs/>
          <w:sz w:val="24"/>
          <w:szCs w:val="24"/>
        </w:rPr>
      </w:pPr>
      <w:r w:rsidRPr="00575CC3">
        <w:rPr>
          <w:rFonts w:cstheme="minorHAnsi"/>
          <w:b/>
          <w:bCs/>
          <w:sz w:val="24"/>
          <w:szCs w:val="24"/>
        </w:rPr>
        <w:t>Fundamentals of the Plan</w:t>
      </w:r>
    </w:p>
    <w:p w14:paraId="2B151DFB" w14:textId="77777777" w:rsidR="00235366" w:rsidRPr="00575CC3" w:rsidRDefault="00235366" w:rsidP="00930621">
      <w:pPr>
        <w:spacing w:after="0"/>
        <w:outlineLvl w:val="0"/>
        <w:rPr>
          <w:rFonts w:cstheme="minorHAnsi"/>
          <w:sz w:val="24"/>
          <w:szCs w:val="24"/>
        </w:rPr>
      </w:pPr>
    </w:p>
    <w:p w14:paraId="642BF4A2" w14:textId="24EBAECA" w:rsidR="00235366" w:rsidRPr="00575CC3" w:rsidRDefault="00235366" w:rsidP="00930621">
      <w:pPr>
        <w:spacing w:after="0"/>
        <w:outlineLvl w:val="0"/>
        <w:rPr>
          <w:rFonts w:cstheme="minorHAnsi"/>
          <w:sz w:val="24"/>
          <w:szCs w:val="24"/>
        </w:rPr>
      </w:pPr>
      <w:r w:rsidRPr="00575CC3">
        <w:rPr>
          <w:rFonts w:cstheme="minorHAnsi"/>
          <w:sz w:val="24"/>
          <w:szCs w:val="24"/>
        </w:rPr>
        <w:t xml:space="preserve">This plan is the result of the Session balancing the safety of our church family and visitors from COVID-19 with the desire by members in the congregation to </w:t>
      </w:r>
      <w:r w:rsidR="00843B26">
        <w:rPr>
          <w:rFonts w:cstheme="minorHAnsi"/>
          <w:sz w:val="24"/>
          <w:szCs w:val="24"/>
        </w:rPr>
        <w:t>maintain</w:t>
      </w:r>
      <w:r w:rsidRPr="00575CC3">
        <w:rPr>
          <w:rFonts w:cstheme="minorHAnsi"/>
          <w:sz w:val="24"/>
          <w:szCs w:val="24"/>
        </w:rPr>
        <w:t xml:space="preserve"> worship and activities within the church facilities. </w:t>
      </w:r>
    </w:p>
    <w:p w14:paraId="0554CB83" w14:textId="77777777" w:rsidR="00235366" w:rsidRPr="00575CC3" w:rsidRDefault="00235366" w:rsidP="00930621">
      <w:pPr>
        <w:spacing w:after="0"/>
        <w:outlineLvl w:val="0"/>
        <w:rPr>
          <w:rFonts w:cstheme="minorHAnsi"/>
          <w:sz w:val="24"/>
          <w:szCs w:val="24"/>
        </w:rPr>
      </w:pPr>
    </w:p>
    <w:p w14:paraId="21102035" w14:textId="77777777" w:rsidR="00235366" w:rsidRPr="00575CC3" w:rsidRDefault="00235366" w:rsidP="00930621">
      <w:pPr>
        <w:spacing w:after="0"/>
        <w:outlineLvl w:val="0"/>
        <w:rPr>
          <w:rFonts w:cstheme="minorHAnsi"/>
          <w:b/>
          <w:bCs/>
          <w:sz w:val="24"/>
          <w:szCs w:val="24"/>
        </w:rPr>
      </w:pPr>
      <w:r w:rsidRPr="00575CC3">
        <w:rPr>
          <w:rFonts w:cstheme="minorHAnsi"/>
          <w:b/>
          <w:bCs/>
          <w:sz w:val="24"/>
          <w:szCs w:val="24"/>
        </w:rPr>
        <w:t>Guiding Principles</w:t>
      </w:r>
    </w:p>
    <w:p w14:paraId="02B04CE7" w14:textId="77777777" w:rsidR="00235366" w:rsidRPr="00575CC3" w:rsidRDefault="00235366" w:rsidP="00930621">
      <w:pPr>
        <w:spacing w:after="0"/>
        <w:outlineLvl w:val="0"/>
        <w:rPr>
          <w:rFonts w:cstheme="minorHAnsi"/>
          <w:sz w:val="24"/>
          <w:szCs w:val="24"/>
        </w:rPr>
      </w:pPr>
    </w:p>
    <w:p w14:paraId="4082DD82" w14:textId="4B7BFE41" w:rsidR="00235366" w:rsidRPr="004671B5" w:rsidRDefault="00235366" w:rsidP="004671B5">
      <w:pPr>
        <w:spacing w:after="0"/>
        <w:outlineLvl w:val="0"/>
        <w:rPr>
          <w:rFonts w:cstheme="minorHAnsi"/>
          <w:sz w:val="24"/>
          <w:szCs w:val="24"/>
        </w:rPr>
      </w:pPr>
      <w:r w:rsidRPr="004671B5">
        <w:rPr>
          <w:rFonts w:cstheme="minorHAnsi"/>
          <w:sz w:val="24"/>
          <w:szCs w:val="24"/>
        </w:rPr>
        <w:t xml:space="preserve">COVID-19 and its variants will </w:t>
      </w:r>
      <w:r w:rsidR="00843B26" w:rsidRPr="004671B5">
        <w:rPr>
          <w:rFonts w:cstheme="minorHAnsi"/>
          <w:sz w:val="24"/>
          <w:szCs w:val="24"/>
        </w:rPr>
        <w:t>like</w:t>
      </w:r>
      <w:r w:rsidRPr="004671B5">
        <w:rPr>
          <w:rFonts w:cstheme="minorHAnsi"/>
          <w:sz w:val="24"/>
          <w:szCs w:val="24"/>
        </w:rPr>
        <w:t>ly be with us for a long time, perhaps, years.</w:t>
      </w:r>
    </w:p>
    <w:p w14:paraId="7778A8C8" w14:textId="1FCB23BA" w:rsidR="00235366" w:rsidRPr="004671B5" w:rsidRDefault="00235366" w:rsidP="004671B5">
      <w:pPr>
        <w:pStyle w:val="ListParagraph"/>
        <w:numPr>
          <w:ilvl w:val="0"/>
          <w:numId w:val="21"/>
        </w:numPr>
        <w:spacing w:after="0"/>
        <w:outlineLvl w:val="0"/>
        <w:rPr>
          <w:rFonts w:cstheme="minorHAnsi"/>
          <w:sz w:val="24"/>
          <w:szCs w:val="24"/>
        </w:rPr>
      </w:pPr>
      <w:r w:rsidRPr="004671B5">
        <w:rPr>
          <w:rFonts w:cstheme="minorHAnsi"/>
          <w:sz w:val="24"/>
          <w:szCs w:val="24"/>
        </w:rPr>
        <w:t>We need to care for the least of us.</w:t>
      </w:r>
    </w:p>
    <w:p w14:paraId="6AEFE85B" w14:textId="0BCDF635" w:rsidR="00235366" w:rsidRPr="004671B5" w:rsidRDefault="00235366" w:rsidP="004671B5">
      <w:pPr>
        <w:pStyle w:val="ListParagraph"/>
        <w:numPr>
          <w:ilvl w:val="0"/>
          <w:numId w:val="21"/>
        </w:numPr>
        <w:spacing w:after="0"/>
        <w:outlineLvl w:val="0"/>
        <w:rPr>
          <w:rFonts w:cstheme="minorHAnsi"/>
          <w:sz w:val="24"/>
          <w:szCs w:val="24"/>
        </w:rPr>
      </w:pPr>
      <w:r w:rsidRPr="004671B5">
        <w:rPr>
          <w:rFonts w:cstheme="minorHAnsi"/>
          <w:sz w:val="24"/>
          <w:szCs w:val="24"/>
        </w:rPr>
        <w:t>The church will not discriminate between those who are and who are not vaccinated.</w:t>
      </w:r>
    </w:p>
    <w:p w14:paraId="111A6371" w14:textId="5E51DD3E" w:rsidR="00235366" w:rsidRPr="004671B5" w:rsidRDefault="00235366" w:rsidP="004671B5">
      <w:pPr>
        <w:pStyle w:val="ListParagraph"/>
        <w:numPr>
          <w:ilvl w:val="0"/>
          <w:numId w:val="21"/>
        </w:numPr>
        <w:spacing w:after="0"/>
        <w:outlineLvl w:val="0"/>
        <w:rPr>
          <w:rFonts w:cstheme="minorHAnsi"/>
          <w:sz w:val="24"/>
          <w:szCs w:val="24"/>
        </w:rPr>
      </w:pPr>
      <w:r w:rsidRPr="004671B5">
        <w:rPr>
          <w:rFonts w:cstheme="minorHAnsi"/>
          <w:sz w:val="24"/>
          <w:szCs w:val="24"/>
        </w:rPr>
        <w:t>The church is committed to providing the safest possible setting with the understanding that we cannot completely protect those both vaccinated and unvaccinated from contracting COVID.</w:t>
      </w:r>
    </w:p>
    <w:p w14:paraId="3C658D77" w14:textId="20B32F01" w:rsidR="00235366" w:rsidRPr="004671B5" w:rsidRDefault="00235366" w:rsidP="004671B5">
      <w:pPr>
        <w:pStyle w:val="ListParagraph"/>
        <w:numPr>
          <w:ilvl w:val="0"/>
          <w:numId w:val="21"/>
        </w:numPr>
        <w:spacing w:after="0"/>
        <w:outlineLvl w:val="0"/>
        <w:rPr>
          <w:rFonts w:cstheme="minorHAnsi"/>
          <w:sz w:val="24"/>
          <w:szCs w:val="24"/>
        </w:rPr>
      </w:pPr>
      <w:r w:rsidRPr="004671B5">
        <w:rPr>
          <w:rFonts w:cstheme="minorHAnsi"/>
          <w:sz w:val="24"/>
          <w:szCs w:val="24"/>
        </w:rPr>
        <w:t>The church will let responsible adults self-regulate as much as possible.</w:t>
      </w:r>
    </w:p>
    <w:p w14:paraId="1EF0D68A" w14:textId="77777777" w:rsidR="00235366" w:rsidRPr="00575CC3" w:rsidRDefault="00235366" w:rsidP="00930621">
      <w:pPr>
        <w:spacing w:after="0"/>
        <w:outlineLvl w:val="0"/>
        <w:rPr>
          <w:rFonts w:cstheme="minorHAnsi"/>
          <w:sz w:val="24"/>
          <w:szCs w:val="24"/>
        </w:rPr>
      </w:pPr>
    </w:p>
    <w:p w14:paraId="18632A7A" w14:textId="50DF9066" w:rsidR="00235366" w:rsidRPr="00575CC3" w:rsidRDefault="00235366" w:rsidP="00930621">
      <w:pPr>
        <w:spacing w:after="0"/>
        <w:outlineLvl w:val="0"/>
        <w:rPr>
          <w:rFonts w:cstheme="minorHAnsi"/>
          <w:b/>
          <w:bCs/>
          <w:sz w:val="24"/>
          <w:szCs w:val="24"/>
        </w:rPr>
      </w:pPr>
      <w:r w:rsidRPr="00575CC3">
        <w:rPr>
          <w:rFonts w:cstheme="minorHAnsi"/>
          <w:b/>
          <w:bCs/>
          <w:sz w:val="24"/>
          <w:szCs w:val="24"/>
        </w:rPr>
        <w:t xml:space="preserve">Situation Appraisal – </w:t>
      </w:r>
      <w:r w:rsidR="00914D03">
        <w:rPr>
          <w:rFonts w:cstheme="minorHAnsi"/>
          <w:b/>
          <w:bCs/>
          <w:sz w:val="24"/>
          <w:szCs w:val="24"/>
        </w:rPr>
        <w:t xml:space="preserve">September </w:t>
      </w:r>
      <w:r w:rsidR="000A56CA">
        <w:rPr>
          <w:rFonts w:cstheme="minorHAnsi"/>
          <w:b/>
          <w:bCs/>
          <w:sz w:val="24"/>
          <w:szCs w:val="24"/>
        </w:rPr>
        <w:t>22,</w:t>
      </w:r>
      <w:r w:rsidRPr="00575CC3">
        <w:rPr>
          <w:rFonts w:cstheme="minorHAnsi"/>
          <w:b/>
          <w:bCs/>
          <w:sz w:val="24"/>
          <w:szCs w:val="24"/>
        </w:rPr>
        <w:t xml:space="preserve"> 2022</w:t>
      </w:r>
    </w:p>
    <w:p w14:paraId="2F614298" w14:textId="4B931E85" w:rsidR="00235366" w:rsidRPr="00575CC3" w:rsidRDefault="00235366" w:rsidP="00930621">
      <w:pPr>
        <w:spacing w:after="0"/>
        <w:outlineLvl w:val="0"/>
        <w:rPr>
          <w:rFonts w:cstheme="minorHAnsi"/>
          <w:sz w:val="24"/>
          <w:szCs w:val="24"/>
        </w:rPr>
      </w:pPr>
    </w:p>
    <w:p w14:paraId="55F94E5F" w14:textId="53B6EA1F" w:rsidR="00033ED6" w:rsidRDefault="00033ED6" w:rsidP="00930621">
      <w:pPr>
        <w:spacing w:after="0"/>
        <w:outlineLvl w:val="0"/>
        <w:rPr>
          <w:rFonts w:cstheme="minorHAnsi"/>
          <w:sz w:val="24"/>
          <w:szCs w:val="24"/>
        </w:rPr>
      </w:pPr>
      <w:r>
        <w:rPr>
          <w:rFonts w:cstheme="minorHAnsi"/>
          <w:sz w:val="24"/>
          <w:szCs w:val="24"/>
        </w:rPr>
        <w:t xml:space="preserve">The CDC utilizes a community risk code level (RED/HIGH, YELLOW/MEDIUM, GREEN/LOW) based on hospitalization admission rates and hospital bed occupancy rates. </w:t>
      </w:r>
      <w:r w:rsidR="00754A1C">
        <w:rPr>
          <w:rFonts w:cstheme="minorHAnsi"/>
          <w:sz w:val="24"/>
          <w:szCs w:val="24"/>
        </w:rPr>
        <w:t xml:space="preserve"> </w:t>
      </w:r>
    </w:p>
    <w:p w14:paraId="3CFF0E0C" w14:textId="77777777" w:rsidR="00033ED6" w:rsidRDefault="00033ED6" w:rsidP="00930621">
      <w:pPr>
        <w:spacing w:after="0"/>
        <w:outlineLvl w:val="0"/>
        <w:rPr>
          <w:rFonts w:cstheme="minorHAnsi"/>
          <w:sz w:val="24"/>
          <w:szCs w:val="24"/>
        </w:rPr>
      </w:pPr>
    </w:p>
    <w:p w14:paraId="53946EC7" w14:textId="55898F7E" w:rsidR="00235366" w:rsidRDefault="00235366" w:rsidP="00930621">
      <w:pPr>
        <w:spacing w:after="0"/>
        <w:outlineLvl w:val="0"/>
        <w:rPr>
          <w:rFonts w:cstheme="minorHAnsi"/>
          <w:sz w:val="24"/>
          <w:szCs w:val="24"/>
        </w:rPr>
      </w:pPr>
      <w:r w:rsidRPr="00575CC3">
        <w:rPr>
          <w:rFonts w:cstheme="minorHAnsi"/>
          <w:sz w:val="24"/>
          <w:szCs w:val="24"/>
        </w:rPr>
        <w:t xml:space="preserve">The CDC </w:t>
      </w:r>
      <w:r w:rsidR="00843B26">
        <w:rPr>
          <w:rFonts w:cstheme="minorHAnsi"/>
          <w:sz w:val="24"/>
          <w:szCs w:val="24"/>
        </w:rPr>
        <w:t xml:space="preserve">has currently </w:t>
      </w:r>
      <w:r w:rsidRPr="00575CC3">
        <w:rPr>
          <w:rFonts w:cstheme="minorHAnsi"/>
          <w:sz w:val="24"/>
          <w:szCs w:val="24"/>
        </w:rPr>
        <w:t xml:space="preserve">classified Bucks County at a YELLOW/MEDIUM community risk level and </w:t>
      </w:r>
      <w:r w:rsidR="00843B26">
        <w:rPr>
          <w:rFonts w:cstheme="minorHAnsi"/>
          <w:sz w:val="24"/>
          <w:szCs w:val="24"/>
        </w:rPr>
        <w:t xml:space="preserve">Mercer County at a </w:t>
      </w:r>
      <w:r w:rsidR="00C07F2E">
        <w:rPr>
          <w:rFonts w:cstheme="minorHAnsi"/>
          <w:sz w:val="24"/>
          <w:szCs w:val="24"/>
        </w:rPr>
        <w:t>Green</w:t>
      </w:r>
      <w:r w:rsidR="00843B26">
        <w:rPr>
          <w:rFonts w:cstheme="minorHAnsi"/>
          <w:sz w:val="24"/>
          <w:szCs w:val="24"/>
        </w:rPr>
        <w:t>/</w:t>
      </w:r>
      <w:r w:rsidR="00C07F2E">
        <w:rPr>
          <w:rFonts w:cstheme="minorHAnsi"/>
          <w:sz w:val="24"/>
          <w:szCs w:val="24"/>
        </w:rPr>
        <w:t>Low</w:t>
      </w:r>
      <w:r w:rsidR="00843B26">
        <w:rPr>
          <w:rFonts w:cstheme="minorHAnsi"/>
          <w:sz w:val="24"/>
          <w:szCs w:val="24"/>
        </w:rPr>
        <w:t xml:space="preserve"> level. </w:t>
      </w:r>
      <w:r w:rsidRPr="00575CC3">
        <w:rPr>
          <w:rFonts w:cstheme="minorHAnsi"/>
          <w:sz w:val="24"/>
          <w:szCs w:val="24"/>
        </w:rPr>
        <w:t xml:space="preserve"> Per the CDC guidance, wearing of masks indoors should be optional</w:t>
      </w:r>
      <w:r w:rsidR="00843B26">
        <w:rPr>
          <w:rFonts w:cstheme="minorHAnsi"/>
          <w:sz w:val="24"/>
          <w:szCs w:val="24"/>
        </w:rPr>
        <w:t xml:space="preserve"> for YELLOW</w:t>
      </w:r>
      <w:r w:rsidR="00F03935">
        <w:rPr>
          <w:rFonts w:cstheme="minorHAnsi"/>
          <w:sz w:val="24"/>
          <w:szCs w:val="24"/>
        </w:rPr>
        <w:t>/</w:t>
      </w:r>
      <w:r w:rsidR="00843B26">
        <w:rPr>
          <w:rFonts w:cstheme="minorHAnsi"/>
          <w:sz w:val="24"/>
          <w:szCs w:val="24"/>
        </w:rPr>
        <w:t>MEDIU</w:t>
      </w:r>
      <w:r w:rsidR="00F03935">
        <w:rPr>
          <w:rFonts w:cstheme="minorHAnsi"/>
          <w:sz w:val="24"/>
          <w:szCs w:val="24"/>
        </w:rPr>
        <w:t>M level</w:t>
      </w:r>
      <w:r w:rsidRPr="00575CC3">
        <w:rPr>
          <w:rFonts w:cstheme="minorHAnsi"/>
          <w:sz w:val="24"/>
          <w:szCs w:val="24"/>
        </w:rPr>
        <w:t>.</w:t>
      </w:r>
    </w:p>
    <w:p w14:paraId="35999AEE" w14:textId="60D964D7" w:rsidR="00F03935" w:rsidRDefault="00F03935" w:rsidP="00930621">
      <w:pPr>
        <w:spacing w:after="0"/>
        <w:outlineLvl w:val="0"/>
        <w:rPr>
          <w:rFonts w:cstheme="minorHAnsi"/>
          <w:sz w:val="24"/>
          <w:szCs w:val="24"/>
        </w:rPr>
      </w:pPr>
    </w:p>
    <w:p w14:paraId="0EFE77C8" w14:textId="29C865C3" w:rsidR="00F03935" w:rsidRPr="00575CC3" w:rsidRDefault="00F03935" w:rsidP="00930621">
      <w:pPr>
        <w:spacing w:after="0"/>
        <w:outlineLvl w:val="0"/>
        <w:rPr>
          <w:rFonts w:cstheme="minorHAnsi"/>
          <w:sz w:val="24"/>
          <w:szCs w:val="24"/>
        </w:rPr>
      </w:pPr>
      <w:r>
        <w:rPr>
          <w:rFonts w:cstheme="minorHAnsi"/>
          <w:sz w:val="24"/>
          <w:szCs w:val="24"/>
        </w:rPr>
        <w:t xml:space="preserve">The Task Force will continue to monitor CDC Guidance and community risk levels and keep the Session informed monthly.   </w:t>
      </w:r>
    </w:p>
    <w:p w14:paraId="68131C99" w14:textId="77777777" w:rsidR="00E94C44" w:rsidRDefault="00E94C44" w:rsidP="00930621">
      <w:pPr>
        <w:spacing w:after="0"/>
        <w:outlineLvl w:val="0"/>
        <w:rPr>
          <w:rFonts w:cstheme="minorHAnsi"/>
          <w:b/>
          <w:bCs/>
          <w:sz w:val="24"/>
          <w:szCs w:val="24"/>
        </w:rPr>
      </w:pPr>
    </w:p>
    <w:p w14:paraId="63412427" w14:textId="77777777" w:rsidR="00754A1C" w:rsidRDefault="00754A1C" w:rsidP="00930621">
      <w:pPr>
        <w:spacing w:after="0"/>
        <w:outlineLvl w:val="0"/>
        <w:rPr>
          <w:rFonts w:cstheme="minorHAnsi"/>
          <w:b/>
          <w:bCs/>
          <w:sz w:val="24"/>
          <w:szCs w:val="24"/>
        </w:rPr>
      </w:pPr>
    </w:p>
    <w:p w14:paraId="006AA4E9" w14:textId="2B4077D0" w:rsidR="00235366" w:rsidRPr="00575CC3" w:rsidRDefault="00235366" w:rsidP="00930621">
      <w:pPr>
        <w:spacing w:after="0"/>
        <w:outlineLvl w:val="0"/>
        <w:rPr>
          <w:rFonts w:cstheme="minorHAnsi"/>
          <w:b/>
          <w:bCs/>
          <w:sz w:val="24"/>
          <w:szCs w:val="24"/>
        </w:rPr>
      </w:pPr>
      <w:r w:rsidRPr="00575CC3">
        <w:rPr>
          <w:rFonts w:cstheme="minorHAnsi"/>
          <w:b/>
          <w:bCs/>
          <w:sz w:val="24"/>
          <w:szCs w:val="24"/>
        </w:rPr>
        <w:t>Definitions</w:t>
      </w:r>
    </w:p>
    <w:p w14:paraId="16451F3E" w14:textId="1F4FE3BB" w:rsidR="00235366" w:rsidRPr="00690BD1" w:rsidRDefault="00235366" w:rsidP="00690BD1">
      <w:pPr>
        <w:pStyle w:val="ListParagraph"/>
        <w:numPr>
          <w:ilvl w:val="0"/>
          <w:numId w:val="16"/>
        </w:numPr>
        <w:spacing w:after="0"/>
        <w:outlineLvl w:val="0"/>
        <w:rPr>
          <w:rFonts w:cstheme="minorHAnsi"/>
          <w:sz w:val="24"/>
          <w:szCs w:val="24"/>
        </w:rPr>
      </w:pPr>
      <w:r w:rsidRPr="00690BD1">
        <w:rPr>
          <w:rFonts w:cstheme="minorHAnsi"/>
          <w:sz w:val="24"/>
          <w:szCs w:val="24"/>
        </w:rPr>
        <w:lastRenderedPageBreak/>
        <w:t>Pandemic – An infectious disease that is wide-spread over a large region or the world.</w:t>
      </w:r>
    </w:p>
    <w:p w14:paraId="64287E97" w14:textId="63FF616D" w:rsidR="00E94C44" w:rsidRPr="00690BD1" w:rsidRDefault="00235366" w:rsidP="00690BD1">
      <w:pPr>
        <w:pStyle w:val="ListParagraph"/>
        <w:numPr>
          <w:ilvl w:val="0"/>
          <w:numId w:val="16"/>
        </w:numPr>
        <w:spacing w:after="0"/>
        <w:outlineLvl w:val="0"/>
        <w:rPr>
          <w:rFonts w:cstheme="minorHAnsi"/>
          <w:sz w:val="24"/>
          <w:szCs w:val="24"/>
        </w:rPr>
      </w:pPr>
      <w:bookmarkStart w:id="0" w:name="_Hlk111963891"/>
      <w:r w:rsidRPr="00690BD1">
        <w:rPr>
          <w:rFonts w:cstheme="minorHAnsi"/>
          <w:sz w:val="24"/>
          <w:szCs w:val="24"/>
        </w:rPr>
        <w:t>Endemic</w:t>
      </w:r>
      <w:bookmarkEnd w:id="0"/>
      <w:r w:rsidRPr="00690BD1">
        <w:rPr>
          <w:rFonts w:cstheme="minorHAnsi"/>
          <w:sz w:val="24"/>
          <w:szCs w:val="24"/>
        </w:rPr>
        <w:t xml:space="preserve"> – A disease regularly found in a region or the world.</w:t>
      </w:r>
    </w:p>
    <w:p w14:paraId="01D6D3EC" w14:textId="7A79B0A1" w:rsidR="00E94C44" w:rsidRDefault="00E94C44" w:rsidP="00690BD1">
      <w:pPr>
        <w:pStyle w:val="ListParagraph"/>
        <w:numPr>
          <w:ilvl w:val="0"/>
          <w:numId w:val="16"/>
        </w:numPr>
        <w:spacing w:after="0"/>
        <w:outlineLvl w:val="0"/>
        <w:rPr>
          <w:rFonts w:cstheme="minorHAnsi"/>
          <w:sz w:val="24"/>
          <w:szCs w:val="24"/>
        </w:rPr>
      </w:pPr>
      <w:r w:rsidRPr="00690BD1">
        <w:rPr>
          <w:rFonts w:cstheme="minorHAnsi"/>
          <w:sz w:val="24"/>
          <w:szCs w:val="24"/>
        </w:rPr>
        <w:t xml:space="preserve">Vaccinated </w:t>
      </w:r>
      <w:r w:rsidR="0006751E" w:rsidRPr="00690BD1">
        <w:rPr>
          <w:rFonts w:cstheme="minorHAnsi"/>
          <w:sz w:val="24"/>
          <w:szCs w:val="24"/>
        </w:rPr>
        <w:t>–</w:t>
      </w:r>
      <w:r w:rsidRPr="00690BD1">
        <w:rPr>
          <w:rFonts w:cstheme="minorHAnsi"/>
          <w:sz w:val="24"/>
          <w:szCs w:val="24"/>
        </w:rPr>
        <w:t xml:space="preserve"> </w:t>
      </w:r>
      <w:r w:rsidR="0006751E" w:rsidRPr="00690BD1">
        <w:rPr>
          <w:rFonts w:cstheme="minorHAnsi"/>
          <w:sz w:val="24"/>
          <w:szCs w:val="24"/>
        </w:rPr>
        <w:t>You are considered vaccinated when you have the requisite number of vaccination shots for the type of vaccine you have received.</w:t>
      </w:r>
    </w:p>
    <w:p w14:paraId="297A0813" w14:textId="77777777" w:rsidR="00460F06" w:rsidRPr="00690BD1" w:rsidRDefault="00460F06" w:rsidP="00460F06">
      <w:pPr>
        <w:pStyle w:val="ListParagraph"/>
        <w:spacing w:after="0"/>
        <w:outlineLvl w:val="0"/>
        <w:rPr>
          <w:rFonts w:cstheme="minorHAnsi"/>
          <w:sz w:val="24"/>
          <w:szCs w:val="24"/>
        </w:rPr>
      </w:pPr>
    </w:p>
    <w:p w14:paraId="1D7F462A" w14:textId="77777777" w:rsidR="007A12BF" w:rsidRPr="00575CC3" w:rsidRDefault="007A12BF" w:rsidP="00930621">
      <w:pPr>
        <w:shd w:val="clear" w:color="auto" w:fill="FFFF00"/>
        <w:jc w:val="center"/>
        <w:rPr>
          <w:rFonts w:eastAsia="SimSun" w:cstheme="minorHAnsi"/>
          <w:b/>
          <w:bCs/>
          <w:color w:val="000000"/>
          <w:kern w:val="1"/>
          <w:sz w:val="40"/>
          <w:szCs w:val="40"/>
          <w:lang w:eastAsia="hi-IN" w:bidi="hi-IN"/>
        </w:rPr>
      </w:pPr>
      <w:r w:rsidRPr="00575CC3">
        <w:rPr>
          <w:rFonts w:cstheme="minorHAnsi"/>
          <w:sz w:val="24"/>
          <w:szCs w:val="24"/>
        </w:rPr>
        <w:br/>
      </w:r>
      <w:r w:rsidRPr="00575CC3">
        <w:rPr>
          <w:rFonts w:eastAsia="SimSun" w:cstheme="minorHAnsi"/>
          <w:b/>
          <w:bCs/>
          <w:color w:val="000000"/>
          <w:kern w:val="1"/>
          <w:sz w:val="40"/>
          <w:szCs w:val="40"/>
          <w:lang w:eastAsia="hi-IN" w:bidi="hi-IN"/>
        </w:rPr>
        <w:t>Steps to Mitigate COVID-19 Transmission</w:t>
      </w:r>
    </w:p>
    <w:p w14:paraId="3ADDCFE7" w14:textId="77777777" w:rsidR="00235366" w:rsidRPr="00575CC3" w:rsidRDefault="00235366" w:rsidP="00930621">
      <w:pPr>
        <w:spacing w:after="0"/>
        <w:outlineLvl w:val="0"/>
        <w:rPr>
          <w:rFonts w:cstheme="minorHAnsi"/>
          <w:sz w:val="24"/>
          <w:szCs w:val="24"/>
        </w:rPr>
      </w:pPr>
    </w:p>
    <w:p w14:paraId="180D3172" w14:textId="3DB0908C" w:rsidR="00C041CF" w:rsidRPr="00C041CF" w:rsidRDefault="00C041CF" w:rsidP="00C041CF">
      <w:pPr>
        <w:spacing w:after="0"/>
        <w:outlineLvl w:val="0"/>
        <w:rPr>
          <w:rFonts w:cstheme="minorHAnsi"/>
          <w:b/>
          <w:bCs/>
          <w:sz w:val="24"/>
          <w:szCs w:val="24"/>
        </w:rPr>
      </w:pPr>
      <w:r w:rsidRPr="00C041CF">
        <w:rPr>
          <w:rFonts w:cstheme="minorHAnsi"/>
          <w:b/>
          <w:bCs/>
          <w:sz w:val="24"/>
          <w:szCs w:val="24"/>
        </w:rPr>
        <w:t xml:space="preserve">General </w:t>
      </w:r>
    </w:p>
    <w:p w14:paraId="20BDDD16" w14:textId="1569D496" w:rsidR="00892D0A" w:rsidRPr="00690BD1" w:rsidRDefault="00235366" w:rsidP="00690BD1">
      <w:pPr>
        <w:pStyle w:val="ListParagraph"/>
        <w:numPr>
          <w:ilvl w:val="0"/>
          <w:numId w:val="17"/>
        </w:numPr>
        <w:spacing w:after="0"/>
        <w:outlineLvl w:val="0"/>
        <w:rPr>
          <w:rFonts w:cstheme="minorHAnsi"/>
          <w:sz w:val="24"/>
          <w:szCs w:val="24"/>
        </w:rPr>
      </w:pPr>
      <w:r w:rsidRPr="00690BD1">
        <w:rPr>
          <w:rFonts w:cstheme="minorHAnsi"/>
          <w:sz w:val="24"/>
          <w:szCs w:val="24"/>
        </w:rPr>
        <w:t>Masks will be worn by all who take care of and closely talk to children under 5 years old</w:t>
      </w:r>
      <w:r w:rsidR="00C041CF">
        <w:rPr>
          <w:rFonts w:cstheme="minorHAnsi"/>
          <w:sz w:val="24"/>
          <w:szCs w:val="24"/>
        </w:rPr>
        <w:t xml:space="preserve"> (</w:t>
      </w:r>
      <w:r w:rsidRPr="00690BD1">
        <w:rPr>
          <w:rFonts w:cstheme="minorHAnsi"/>
          <w:sz w:val="24"/>
          <w:szCs w:val="24"/>
        </w:rPr>
        <w:t>e.g., teachers and monitors, pastors during Children’s Sermon</w:t>
      </w:r>
      <w:r w:rsidR="00C041CF">
        <w:rPr>
          <w:rFonts w:cstheme="minorHAnsi"/>
          <w:sz w:val="24"/>
          <w:szCs w:val="24"/>
        </w:rPr>
        <w:t>).</w:t>
      </w:r>
    </w:p>
    <w:p w14:paraId="449EB7A1" w14:textId="2703E19A" w:rsidR="00892D0A" w:rsidRPr="00690BD1" w:rsidRDefault="00892D0A" w:rsidP="00690BD1">
      <w:pPr>
        <w:pStyle w:val="ListParagraph"/>
        <w:numPr>
          <w:ilvl w:val="0"/>
          <w:numId w:val="17"/>
        </w:numPr>
        <w:spacing w:after="0"/>
        <w:outlineLvl w:val="0"/>
        <w:rPr>
          <w:rFonts w:cstheme="minorHAnsi"/>
          <w:sz w:val="24"/>
          <w:szCs w:val="24"/>
        </w:rPr>
      </w:pPr>
      <w:r w:rsidRPr="00690BD1">
        <w:rPr>
          <w:rFonts w:cstheme="minorHAnsi"/>
          <w:sz w:val="24"/>
          <w:szCs w:val="24"/>
        </w:rPr>
        <w:t xml:space="preserve">Masks will be available upon entering the sanctuary or hallways of MPC when church functions will be in session.  </w:t>
      </w:r>
    </w:p>
    <w:p w14:paraId="71436F33" w14:textId="36347BC2" w:rsidR="00235366" w:rsidRPr="00690BD1" w:rsidRDefault="00690BD1" w:rsidP="00690BD1">
      <w:pPr>
        <w:pStyle w:val="ListParagraph"/>
        <w:numPr>
          <w:ilvl w:val="0"/>
          <w:numId w:val="17"/>
        </w:numPr>
        <w:spacing w:after="0"/>
        <w:outlineLvl w:val="0"/>
        <w:rPr>
          <w:rFonts w:cstheme="minorHAnsi"/>
          <w:sz w:val="24"/>
          <w:szCs w:val="24"/>
        </w:rPr>
      </w:pPr>
      <w:r w:rsidRPr="00690BD1">
        <w:rPr>
          <w:rFonts w:cstheme="minorHAnsi"/>
          <w:sz w:val="24"/>
          <w:szCs w:val="24"/>
        </w:rPr>
        <w:t>P</w:t>
      </w:r>
      <w:r w:rsidR="00235366" w:rsidRPr="00690BD1">
        <w:rPr>
          <w:rFonts w:cstheme="minorHAnsi"/>
          <w:sz w:val="24"/>
          <w:szCs w:val="24"/>
        </w:rPr>
        <w:t>assing of the peace will be done in sign language.</w:t>
      </w:r>
    </w:p>
    <w:p w14:paraId="39EEDC96" w14:textId="77777777" w:rsidR="00690BD1" w:rsidRPr="00690BD1" w:rsidRDefault="00235366" w:rsidP="00690BD1">
      <w:pPr>
        <w:pStyle w:val="ListParagraph"/>
        <w:numPr>
          <w:ilvl w:val="0"/>
          <w:numId w:val="17"/>
        </w:numPr>
        <w:spacing w:after="0"/>
        <w:outlineLvl w:val="0"/>
        <w:rPr>
          <w:rFonts w:cstheme="minorHAnsi"/>
          <w:sz w:val="24"/>
          <w:szCs w:val="24"/>
        </w:rPr>
      </w:pPr>
      <w:r w:rsidRPr="00690BD1">
        <w:rPr>
          <w:rFonts w:cstheme="minorHAnsi"/>
          <w:sz w:val="24"/>
          <w:szCs w:val="24"/>
        </w:rPr>
        <w:t>Fans and air filtration units will be in operation when the sanctuary is being used, but windows need not be cracked open when weather doesn’t permit.</w:t>
      </w:r>
    </w:p>
    <w:p w14:paraId="57401A95" w14:textId="0CBFECDF" w:rsidR="00235366" w:rsidRPr="00690BD1" w:rsidRDefault="00235366" w:rsidP="00690BD1">
      <w:pPr>
        <w:pStyle w:val="ListParagraph"/>
        <w:numPr>
          <w:ilvl w:val="0"/>
          <w:numId w:val="17"/>
        </w:numPr>
        <w:spacing w:after="0"/>
        <w:outlineLvl w:val="0"/>
        <w:rPr>
          <w:rFonts w:cstheme="minorHAnsi"/>
          <w:sz w:val="24"/>
          <w:szCs w:val="24"/>
        </w:rPr>
      </w:pPr>
      <w:r w:rsidRPr="00690BD1">
        <w:rPr>
          <w:rFonts w:cstheme="minorHAnsi"/>
          <w:sz w:val="24"/>
          <w:szCs w:val="24"/>
        </w:rPr>
        <w:t>Anyone who wears a mask should not be made uncomfortable by others for wearing a mask, or vice versa.</w:t>
      </w:r>
    </w:p>
    <w:p w14:paraId="492B9682" w14:textId="77777777" w:rsidR="00690BD1" w:rsidRPr="00690BD1" w:rsidRDefault="00235366" w:rsidP="00690BD1">
      <w:pPr>
        <w:pStyle w:val="ListParagraph"/>
        <w:numPr>
          <w:ilvl w:val="0"/>
          <w:numId w:val="17"/>
        </w:numPr>
        <w:spacing w:after="0"/>
        <w:outlineLvl w:val="0"/>
        <w:rPr>
          <w:rFonts w:cstheme="minorHAnsi"/>
          <w:sz w:val="24"/>
          <w:szCs w:val="24"/>
        </w:rPr>
      </w:pPr>
      <w:r w:rsidRPr="00690BD1">
        <w:rPr>
          <w:rFonts w:cstheme="minorHAnsi"/>
          <w:sz w:val="24"/>
          <w:szCs w:val="24"/>
        </w:rPr>
        <w:t>Groups meeting in the church can</w:t>
      </w:r>
      <w:r w:rsidR="00807454" w:rsidRPr="00690BD1">
        <w:rPr>
          <w:rFonts w:cstheme="minorHAnsi"/>
          <w:sz w:val="24"/>
          <w:szCs w:val="24"/>
        </w:rPr>
        <w:t xml:space="preserve"> make </w:t>
      </w:r>
      <w:r w:rsidR="00E94C44" w:rsidRPr="00690BD1">
        <w:rPr>
          <w:rFonts w:cstheme="minorHAnsi"/>
          <w:sz w:val="24"/>
          <w:szCs w:val="24"/>
        </w:rPr>
        <w:t>their</w:t>
      </w:r>
      <w:r w:rsidR="00807454" w:rsidRPr="00690BD1">
        <w:rPr>
          <w:rFonts w:cstheme="minorHAnsi"/>
          <w:sz w:val="24"/>
          <w:szCs w:val="24"/>
        </w:rPr>
        <w:t xml:space="preserve"> own </w:t>
      </w:r>
      <w:r w:rsidRPr="00690BD1">
        <w:rPr>
          <w:rFonts w:cstheme="minorHAnsi"/>
          <w:sz w:val="24"/>
          <w:szCs w:val="24"/>
        </w:rPr>
        <w:t>determin</w:t>
      </w:r>
      <w:r w:rsidR="00807454" w:rsidRPr="00690BD1">
        <w:rPr>
          <w:rFonts w:cstheme="minorHAnsi"/>
          <w:sz w:val="24"/>
          <w:szCs w:val="24"/>
        </w:rPr>
        <w:t>ation</w:t>
      </w:r>
      <w:r w:rsidRPr="00690BD1">
        <w:rPr>
          <w:rFonts w:cstheme="minorHAnsi"/>
          <w:sz w:val="24"/>
          <w:szCs w:val="24"/>
        </w:rPr>
        <w:t xml:space="preserve"> whether people in the group wear masks.</w:t>
      </w:r>
    </w:p>
    <w:p w14:paraId="6998457D" w14:textId="7AE1F2C6" w:rsidR="00235366" w:rsidRPr="00690BD1" w:rsidRDefault="00235366" w:rsidP="00690BD1">
      <w:pPr>
        <w:pStyle w:val="ListParagraph"/>
        <w:numPr>
          <w:ilvl w:val="0"/>
          <w:numId w:val="17"/>
        </w:numPr>
        <w:spacing w:after="0"/>
        <w:outlineLvl w:val="0"/>
        <w:rPr>
          <w:rFonts w:cstheme="minorHAnsi"/>
          <w:sz w:val="24"/>
          <w:szCs w:val="24"/>
        </w:rPr>
      </w:pPr>
      <w:r w:rsidRPr="00690BD1">
        <w:rPr>
          <w:rFonts w:cstheme="minorHAnsi"/>
          <w:sz w:val="24"/>
          <w:szCs w:val="24"/>
        </w:rPr>
        <w:t>Food consumption indoors is permitted.</w:t>
      </w:r>
    </w:p>
    <w:p w14:paraId="11AEBC48" w14:textId="77777777" w:rsidR="00235366" w:rsidRPr="00575CC3" w:rsidRDefault="00235366" w:rsidP="00930621">
      <w:pPr>
        <w:spacing w:after="0"/>
        <w:outlineLvl w:val="0"/>
        <w:rPr>
          <w:rFonts w:cstheme="minorHAnsi"/>
          <w:sz w:val="24"/>
          <w:szCs w:val="24"/>
        </w:rPr>
      </w:pPr>
    </w:p>
    <w:p w14:paraId="707D8960" w14:textId="77777777" w:rsidR="00235366" w:rsidRPr="00575CC3" w:rsidRDefault="00235366" w:rsidP="00930621">
      <w:pPr>
        <w:spacing w:after="0"/>
        <w:outlineLvl w:val="0"/>
        <w:rPr>
          <w:rFonts w:cstheme="minorHAnsi"/>
          <w:b/>
          <w:bCs/>
          <w:sz w:val="24"/>
          <w:szCs w:val="24"/>
        </w:rPr>
      </w:pPr>
      <w:r w:rsidRPr="00575CC3">
        <w:rPr>
          <w:rFonts w:cstheme="minorHAnsi"/>
          <w:b/>
          <w:bCs/>
          <w:sz w:val="24"/>
          <w:szCs w:val="24"/>
        </w:rPr>
        <w:t>Sunday School</w:t>
      </w:r>
    </w:p>
    <w:p w14:paraId="3D2AF06C" w14:textId="77A28BD7" w:rsidR="00235366" w:rsidRPr="00002169" w:rsidRDefault="008F7A0A" w:rsidP="00690BD1">
      <w:pPr>
        <w:pStyle w:val="ListParagraph"/>
        <w:numPr>
          <w:ilvl w:val="0"/>
          <w:numId w:val="19"/>
        </w:numPr>
        <w:spacing w:after="0"/>
        <w:outlineLvl w:val="0"/>
        <w:rPr>
          <w:rFonts w:cstheme="minorHAnsi"/>
          <w:sz w:val="24"/>
          <w:szCs w:val="24"/>
        </w:rPr>
      </w:pPr>
      <w:r w:rsidRPr="00002169">
        <w:rPr>
          <w:rFonts w:cstheme="minorHAnsi"/>
          <w:sz w:val="24"/>
          <w:szCs w:val="24"/>
        </w:rPr>
        <w:t>It is recommended</w:t>
      </w:r>
      <w:r w:rsidR="009474BB" w:rsidRPr="00002169">
        <w:rPr>
          <w:rFonts w:cstheme="minorHAnsi"/>
          <w:sz w:val="24"/>
          <w:szCs w:val="24"/>
        </w:rPr>
        <w:t>, but not required,</w:t>
      </w:r>
      <w:r w:rsidRPr="00002169">
        <w:rPr>
          <w:rFonts w:cstheme="minorHAnsi"/>
          <w:sz w:val="24"/>
          <w:szCs w:val="24"/>
        </w:rPr>
        <w:t xml:space="preserve"> that al</w:t>
      </w:r>
      <w:r w:rsidR="00235366" w:rsidRPr="00002169">
        <w:rPr>
          <w:rFonts w:cstheme="minorHAnsi"/>
          <w:sz w:val="24"/>
          <w:szCs w:val="24"/>
        </w:rPr>
        <w:t xml:space="preserve">l </w:t>
      </w:r>
      <w:r w:rsidR="00B86CFA" w:rsidRPr="00002169">
        <w:rPr>
          <w:rFonts w:cstheme="minorHAnsi"/>
          <w:sz w:val="24"/>
          <w:szCs w:val="24"/>
        </w:rPr>
        <w:t xml:space="preserve">Sunday School </w:t>
      </w:r>
      <w:r w:rsidR="00235366" w:rsidRPr="00002169">
        <w:rPr>
          <w:rFonts w:cstheme="minorHAnsi"/>
          <w:sz w:val="24"/>
          <w:szCs w:val="24"/>
        </w:rPr>
        <w:t>teachers be vaccinated</w:t>
      </w:r>
      <w:r w:rsidR="009474BB" w:rsidRPr="00002169">
        <w:rPr>
          <w:rFonts w:cstheme="minorHAnsi"/>
          <w:sz w:val="24"/>
          <w:szCs w:val="24"/>
        </w:rPr>
        <w:t xml:space="preserve"> and up to date with vaccine recommendations according to CDC guidelines</w:t>
      </w:r>
      <w:r w:rsidR="00235366" w:rsidRPr="00002169">
        <w:rPr>
          <w:rFonts w:cstheme="minorHAnsi"/>
          <w:sz w:val="24"/>
          <w:szCs w:val="24"/>
        </w:rPr>
        <w:t>.</w:t>
      </w:r>
      <w:r w:rsidR="0006751E" w:rsidRPr="00002169">
        <w:rPr>
          <w:rFonts w:cstheme="minorHAnsi"/>
          <w:sz w:val="24"/>
          <w:szCs w:val="24"/>
        </w:rPr>
        <w:br/>
      </w:r>
    </w:p>
    <w:p w14:paraId="33563EFE" w14:textId="77777777" w:rsidR="00235366" w:rsidRPr="00575CC3" w:rsidRDefault="00235366" w:rsidP="00930621">
      <w:pPr>
        <w:spacing w:after="0"/>
        <w:outlineLvl w:val="0"/>
        <w:rPr>
          <w:rFonts w:cstheme="minorHAnsi"/>
          <w:b/>
          <w:bCs/>
          <w:sz w:val="24"/>
          <w:szCs w:val="24"/>
        </w:rPr>
      </w:pPr>
      <w:r w:rsidRPr="00575CC3">
        <w:rPr>
          <w:rFonts w:cstheme="minorHAnsi"/>
          <w:b/>
          <w:bCs/>
          <w:sz w:val="24"/>
          <w:szCs w:val="24"/>
        </w:rPr>
        <w:t>Weekday Nursery School and Head Start</w:t>
      </w:r>
    </w:p>
    <w:p w14:paraId="0EBB755C" w14:textId="7E4A8F79" w:rsidR="00235366" w:rsidRPr="00690BD1" w:rsidRDefault="00235366" w:rsidP="00690BD1">
      <w:pPr>
        <w:pStyle w:val="ListParagraph"/>
        <w:numPr>
          <w:ilvl w:val="0"/>
          <w:numId w:val="19"/>
        </w:numPr>
        <w:spacing w:after="0"/>
        <w:outlineLvl w:val="0"/>
        <w:rPr>
          <w:rFonts w:cstheme="minorHAnsi"/>
          <w:sz w:val="24"/>
          <w:szCs w:val="24"/>
        </w:rPr>
      </w:pPr>
      <w:r w:rsidRPr="00690BD1">
        <w:rPr>
          <w:rFonts w:cstheme="minorHAnsi"/>
          <w:sz w:val="24"/>
          <w:szCs w:val="24"/>
        </w:rPr>
        <w:t>These two organizations may utilize the church's buildings under the following conditions:</w:t>
      </w:r>
    </w:p>
    <w:p w14:paraId="48921127" w14:textId="04728355" w:rsidR="00235366" w:rsidRPr="00690BD1" w:rsidRDefault="00235366" w:rsidP="003B1647">
      <w:pPr>
        <w:pStyle w:val="ListParagraph"/>
        <w:numPr>
          <w:ilvl w:val="1"/>
          <w:numId w:val="19"/>
        </w:numPr>
        <w:spacing w:after="0"/>
        <w:outlineLvl w:val="0"/>
        <w:rPr>
          <w:rFonts w:cstheme="minorHAnsi"/>
          <w:sz w:val="24"/>
          <w:szCs w:val="24"/>
        </w:rPr>
      </w:pPr>
      <w:r w:rsidRPr="00690BD1">
        <w:rPr>
          <w:rFonts w:cstheme="minorHAnsi"/>
          <w:sz w:val="24"/>
          <w:szCs w:val="24"/>
        </w:rPr>
        <w:t xml:space="preserve">Each has a plan consistent with Pennsylvania and </w:t>
      </w:r>
      <w:r w:rsidR="00DF5B76">
        <w:rPr>
          <w:rFonts w:cstheme="minorHAnsi"/>
          <w:sz w:val="24"/>
          <w:szCs w:val="24"/>
        </w:rPr>
        <w:t xml:space="preserve">CDC </w:t>
      </w:r>
      <w:r w:rsidRPr="00690BD1">
        <w:rPr>
          <w:rFonts w:cstheme="minorHAnsi"/>
          <w:sz w:val="24"/>
          <w:szCs w:val="24"/>
        </w:rPr>
        <w:t>recommendations for schools to reopen.</w:t>
      </w:r>
    </w:p>
    <w:p w14:paraId="26A8F0FE" w14:textId="3CA437E2" w:rsidR="00235366" w:rsidRPr="00690BD1" w:rsidRDefault="00235366" w:rsidP="003B1647">
      <w:pPr>
        <w:pStyle w:val="ListParagraph"/>
        <w:numPr>
          <w:ilvl w:val="1"/>
          <w:numId w:val="19"/>
        </w:numPr>
        <w:spacing w:after="0"/>
        <w:outlineLvl w:val="0"/>
        <w:rPr>
          <w:rFonts w:cstheme="minorHAnsi"/>
          <w:sz w:val="24"/>
          <w:szCs w:val="24"/>
        </w:rPr>
      </w:pPr>
      <w:r w:rsidRPr="00690BD1">
        <w:rPr>
          <w:rFonts w:cstheme="minorHAnsi"/>
          <w:sz w:val="24"/>
          <w:szCs w:val="24"/>
        </w:rPr>
        <w:t>Each plan is consistent with MPC's plan.</w:t>
      </w:r>
    </w:p>
    <w:p w14:paraId="3A32025C" w14:textId="4EB22424" w:rsidR="00235366" w:rsidRPr="00690BD1" w:rsidRDefault="00235366" w:rsidP="003B1647">
      <w:pPr>
        <w:pStyle w:val="ListParagraph"/>
        <w:numPr>
          <w:ilvl w:val="1"/>
          <w:numId w:val="19"/>
        </w:numPr>
        <w:spacing w:after="0"/>
        <w:outlineLvl w:val="0"/>
        <w:rPr>
          <w:rFonts w:cstheme="minorHAnsi"/>
          <w:sz w:val="24"/>
          <w:szCs w:val="24"/>
        </w:rPr>
      </w:pPr>
      <w:r w:rsidRPr="00690BD1">
        <w:rPr>
          <w:rFonts w:cstheme="minorHAnsi"/>
          <w:sz w:val="24"/>
          <w:szCs w:val="24"/>
        </w:rPr>
        <w:t>Each indemnifies MPC for any injury and costs associated with COVID-19 due to their operation.</w:t>
      </w:r>
    </w:p>
    <w:p w14:paraId="35596170" w14:textId="40FBCE38" w:rsidR="00575CC3" w:rsidRPr="00575CC3" w:rsidRDefault="00575CC3" w:rsidP="00930621">
      <w:pPr>
        <w:spacing w:after="0"/>
        <w:outlineLvl w:val="0"/>
        <w:rPr>
          <w:rFonts w:cstheme="minorHAnsi"/>
          <w:sz w:val="24"/>
          <w:szCs w:val="24"/>
        </w:rPr>
      </w:pPr>
    </w:p>
    <w:p w14:paraId="17230D98" w14:textId="77777777" w:rsidR="00575CC3" w:rsidRPr="00575CC3" w:rsidRDefault="00575CC3" w:rsidP="00930621">
      <w:pPr>
        <w:spacing w:after="0"/>
        <w:outlineLvl w:val="0"/>
        <w:rPr>
          <w:rFonts w:cstheme="minorHAnsi"/>
          <w:sz w:val="24"/>
          <w:szCs w:val="24"/>
        </w:rPr>
      </w:pPr>
    </w:p>
    <w:p w14:paraId="41DE1740" w14:textId="7F978BD3" w:rsidR="007A12BF" w:rsidRPr="007A12BF" w:rsidRDefault="007A12BF" w:rsidP="00930621">
      <w:pPr>
        <w:widowControl w:val="0"/>
        <w:shd w:val="clear" w:color="auto" w:fill="FFFF00"/>
        <w:suppressAutoHyphens/>
        <w:spacing w:after="0" w:line="240" w:lineRule="auto"/>
        <w:jc w:val="center"/>
        <w:rPr>
          <w:rFonts w:eastAsia="SimSun" w:cstheme="minorHAnsi"/>
          <w:b/>
          <w:bCs/>
          <w:color w:val="000000"/>
          <w:kern w:val="1"/>
          <w:sz w:val="40"/>
          <w:szCs w:val="40"/>
          <w:lang w:eastAsia="hi-IN" w:bidi="hi-IN"/>
        </w:rPr>
      </w:pPr>
      <w:r w:rsidRPr="007A12BF">
        <w:rPr>
          <w:rFonts w:eastAsia="SimSun" w:cstheme="minorHAnsi"/>
          <w:b/>
          <w:bCs/>
          <w:color w:val="000000"/>
          <w:kern w:val="1"/>
          <w:sz w:val="40"/>
          <w:szCs w:val="40"/>
          <w:lang w:eastAsia="hi-IN" w:bidi="hi-IN"/>
        </w:rPr>
        <w:t>Additional Plan Information</w:t>
      </w:r>
    </w:p>
    <w:p w14:paraId="03E4574F" w14:textId="77777777" w:rsidR="00235366" w:rsidRPr="00575CC3" w:rsidRDefault="00235366" w:rsidP="00930621">
      <w:pPr>
        <w:spacing w:after="0"/>
        <w:outlineLvl w:val="0"/>
        <w:rPr>
          <w:rFonts w:cstheme="minorHAnsi"/>
          <w:sz w:val="24"/>
          <w:szCs w:val="24"/>
        </w:rPr>
      </w:pPr>
    </w:p>
    <w:p w14:paraId="38F162AE" w14:textId="77777777" w:rsidR="00235366" w:rsidRPr="00575CC3" w:rsidRDefault="00235366" w:rsidP="00930621">
      <w:pPr>
        <w:spacing w:after="0"/>
        <w:outlineLvl w:val="0"/>
        <w:rPr>
          <w:rFonts w:cstheme="minorHAnsi"/>
          <w:b/>
          <w:bCs/>
          <w:sz w:val="24"/>
          <w:szCs w:val="24"/>
        </w:rPr>
      </w:pPr>
      <w:r w:rsidRPr="00575CC3">
        <w:rPr>
          <w:rFonts w:cstheme="minorHAnsi"/>
          <w:b/>
          <w:bCs/>
          <w:sz w:val="24"/>
          <w:szCs w:val="24"/>
        </w:rPr>
        <w:t>Criteria for Changing Plan</w:t>
      </w:r>
    </w:p>
    <w:p w14:paraId="1F636DF4" w14:textId="23B175FF" w:rsidR="00235366" w:rsidRPr="00690BD1" w:rsidRDefault="00235366" w:rsidP="00690BD1">
      <w:pPr>
        <w:pStyle w:val="ListParagraph"/>
        <w:numPr>
          <w:ilvl w:val="0"/>
          <w:numId w:val="12"/>
        </w:numPr>
        <w:spacing w:after="0"/>
        <w:outlineLvl w:val="0"/>
        <w:rPr>
          <w:rFonts w:cstheme="minorHAnsi"/>
          <w:sz w:val="24"/>
          <w:szCs w:val="24"/>
        </w:rPr>
      </w:pPr>
      <w:r w:rsidRPr="00690BD1">
        <w:rPr>
          <w:rFonts w:cstheme="minorHAnsi"/>
          <w:sz w:val="24"/>
          <w:szCs w:val="24"/>
        </w:rPr>
        <w:lastRenderedPageBreak/>
        <w:t xml:space="preserve">If at any time during the implementation of this plan, the guidance from federal and state health experts changes so that greater protection is recommended because of a resurgence of COVID-19, the Session shall change this plan to add more protective steps. </w:t>
      </w:r>
    </w:p>
    <w:p w14:paraId="447DDAB8" w14:textId="7C304766" w:rsidR="00235366" w:rsidRPr="00690BD1" w:rsidRDefault="00235366" w:rsidP="00690BD1">
      <w:pPr>
        <w:pStyle w:val="ListParagraph"/>
        <w:numPr>
          <w:ilvl w:val="0"/>
          <w:numId w:val="12"/>
        </w:numPr>
        <w:spacing w:after="0"/>
        <w:outlineLvl w:val="0"/>
        <w:rPr>
          <w:rFonts w:cstheme="minorHAnsi"/>
          <w:sz w:val="24"/>
          <w:szCs w:val="24"/>
        </w:rPr>
      </w:pPr>
      <w:r w:rsidRPr="00690BD1">
        <w:rPr>
          <w:rFonts w:cstheme="minorHAnsi"/>
          <w:sz w:val="24"/>
          <w:szCs w:val="24"/>
        </w:rPr>
        <w:t xml:space="preserve">The Session can make changes to this plan at any time with a vote by </w:t>
      </w:r>
      <w:proofErr w:type="gramStart"/>
      <w:r w:rsidRPr="00690BD1">
        <w:rPr>
          <w:rFonts w:cstheme="minorHAnsi"/>
          <w:sz w:val="24"/>
          <w:szCs w:val="24"/>
        </w:rPr>
        <w:t>the majority of</w:t>
      </w:r>
      <w:proofErr w:type="gramEnd"/>
      <w:r w:rsidRPr="00690BD1">
        <w:rPr>
          <w:rFonts w:cstheme="minorHAnsi"/>
          <w:sz w:val="24"/>
          <w:szCs w:val="24"/>
        </w:rPr>
        <w:t xml:space="preserve"> Elders.</w:t>
      </w:r>
    </w:p>
    <w:p w14:paraId="2B3C9DB6" w14:textId="77777777" w:rsidR="00235366" w:rsidRPr="00575CC3" w:rsidRDefault="00235366" w:rsidP="00930621">
      <w:pPr>
        <w:spacing w:after="0"/>
        <w:outlineLvl w:val="0"/>
        <w:rPr>
          <w:rFonts w:cstheme="minorHAnsi"/>
          <w:sz w:val="24"/>
          <w:szCs w:val="24"/>
        </w:rPr>
      </w:pPr>
    </w:p>
    <w:p w14:paraId="05C3FB3D" w14:textId="77777777" w:rsidR="00235366" w:rsidRPr="00575CC3" w:rsidRDefault="00235366" w:rsidP="00930621">
      <w:pPr>
        <w:spacing w:after="0"/>
        <w:outlineLvl w:val="0"/>
        <w:rPr>
          <w:rFonts w:cstheme="minorHAnsi"/>
          <w:b/>
          <w:bCs/>
          <w:sz w:val="24"/>
          <w:szCs w:val="24"/>
        </w:rPr>
      </w:pPr>
      <w:r w:rsidRPr="00575CC3">
        <w:rPr>
          <w:rFonts w:cstheme="minorHAnsi"/>
          <w:b/>
          <w:bCs/>
          <w:sz w:val="24"/>
          <w:szCs w:val="24"/>
        </w:rPr>
        <w:t>Criteria for Ending Plan</w:t>
      </w:r>
    </w:p>
    <w:p w14:paraId="4A89F554" w14:textId="5D7D3280" w:rsidR="00235366" w:rsidRPr="00690BD1" w:rsidRDefault="00235366" w:rsidP="00690BD1">
      <w:pPr>
        <w:pStyle w:val="ListParagraph"/>
        <w:numPr>
          <w:ilvl w:val="0"/>
          <w:numId w:val="13"/>
        </w:numPr>
        <w:spacing w:after="0"/>
        <w:outlineLvl w:val="0"/>
        <w:rPr>
          <w:rFonts w:cstheme="minorHAnsi"/>
          <w:sz w:val="24"/>
          <w:szCs w:val="24"/>
        </w:rPr>
      </w:pPr>
      <w:r w:rsidRPr="00690BD1">
        <w:rPr>
          <w:rFonts w:cstheme="minorHAnsi"/>
          <w:sz w:val="24"/>
          <w:szCs w:val="24"/>
        </w:rPr>
        <w:t>This can be achieved when federal, state, and county health experts provide statements that COVID-19 pandemic is over because COVID has become endemic.</w:t>
      </w:r>
    </w:p>
    <w:p w14:paraId="29956AC3" w14:textId="5C9B68D3" w:rsidR="00235366" w:rsidRPr="00690BD1" w:rsidRDefault="00235366" w:rsidP="00690BD1">
      <w:pPr>
        <w:pStyle w:val="ListParagraph"/>
        <w:numPr>
          <w:ilvl w:val="0"/>
          <w:numId w:val="13"/>
        </w:numPr>
        <w:spacing w:after="0"/>
        <w:outlineLvl w:val="0"/>
        <w:rPr>
          <w:rFonts w:cstheme="minorHAnsi"/>
          <w:sz w:val="24"/>
          <w:szCs w:val="24"/>
        </w:rPr>
      </w:pPr>
      <w:r w:rsidRPr="00690BD1">
        <w:rPr>
          <w:rFonts w:cstheme="minorHAnsi"/>
          <w:sz w:val="24"/>
          <w:szCs w:val="24"/>
        </w:rPr>
        <w:t xml:space="preserve">Session approval is necessary to end this plan. </w:t>
      </w:r>
    </w:p>
    <w:p w14:paraId="642D8D1C" w14:textId="1FEF1BE9" w:rsidR="00235366" w:rsidRPr="00690BD1" w:rsidRDefault="00235366" w:rsidP="00690BD1">
      <w:pPr>
        <w:pStyle w:val="ListParagraph"/>
        <w:numPr>
          <w:ilvl w:val="0"/>
          <w:numId w:val="13"/>
        </w:numPr>
        <w:spacing w:after="0"/>
        <w:outlineLvl w:val="0"/>
        <w:rPr>
          <w:rFonts w:cstheme="minorHAnsi"/>
          <w:sz w:val="24"/>
          <w:szCs w:val="24"/>
        </w:rPr>
      </w:pPr>
      <w:r w:rsidRPr="00690BD1">
        <w:rPr>
          <w:rFonts w:cstheme="minorHAnsi"/>
          <w:sz w:val="24"/>
          <w:szCs w:val="24"/>
        </w:rPr>
        <w:t xml:space="preserve">Criteria used to make this approval will not be less stringent and may be more stringent than guidance from federal and state health experts. </w:t>
      </w:r>
    </w:p>
    <w:p w14:paraId="4C0A2685" w14:textId="77777777" w:rsidR="0006751E" w:rsidRDefault="0006751E" w:rsidP="00930621">
      <w:pPr>
        <w:spacing w:after="0"/>
        <w:outlineLvl w:val="0"/>
        <w:rPr>
          <w:rFonts w:cstheme="minorHAnsi"/>
          <w:b/>
          <w:bCs/>
          <w:sz w:val="24"/>
          <w:szCs w:val="24"/>
        </w:rPr>
      </w:pPr>
    </w:p>
    <w:p w14:paraId="62B60147" w14:textId="52C78A1C" w:rsidR="00235366" w:rsidRPr="00575CC3" w:rsidRDefault="00235366" w:rsidP="00930621">
      <w:pPr>
        <w:spacing w:after="0"/>
        <w:outlineLvl w:val="0"/>
        <w:rPr>
          <w:rFonts w:cstheme="minorHAnsi"/>
          <w:sz w:val="24"/>
          <w:szCs w:val="24"/>
        </w:rPr>
      </w:pPr>
      <w:r w:rsidRPr="00575CC3">
        <w:rPr>
          <w:rFonts w:cstheme="minorHAnsi"/>
          <w:b/>
          <w:bCs/>
          <w:sz w:val="24"/>
          <w:szCs w:val="24"/>
        </w:rPr>
        <w:t>Responsibilities</w:t>
      </w:r>
    </w:p>
    <w:p w14:paraId="7B5BE126" w14:textId="77777777" w:rsidR="00235366" w:rsidRPr="00575CC3" w:rsidRDefault="00235366" w:rsidP="00930621">
      <w:pPr>
        <w:spacing w:after="0"/>
        <w:outlineLvl w:val="0"/>
        <w:rPr>
          <w:rFonts w:cstheme="minorHAnsi"/>
          <w:sz w:val="24"/>
          <w:szCs w:val="24"/>
        </w:rPr>
      </w:pPr>
      <w:r w:rsidRPr="00575CC3">
        <w:rPr>
          <w:rFonts w:cstheme="minorHAnsi"/>
          <w:sz w:val="24"/>
          <w:szCs w:val="24"/>
        </w:rPr>
        <w:t>Session</w:t>
      </w:r>
    </w:p>
    <w:p w14:paraId="0ED96ABD" w14:textId="56AD8D9F" w:rsidR="00235366" w:rsidRPr="00690BD1" w:rsidRDefault="00235366" w:rsidP="00690BD1">
      <w:pPr>
        <w:pStyle w:val="ListParagraph"/>
        <w:numPr>
          <w:ilvl w:val="0"/>
          <w:numId w:val="14"/>
        </w:numPr>
        <w:spacing w:after="0"/>
        <w:outlineLvl w:val="0"/>
        <w:rPr>
          <w:rFonts w:cstheme="minorHAnsi"/>
          <w:sz w:val="24"/>
          <w:szCs w:val="24"/>
        </w:rPr>
      </w:pPr>
      <w:r w:rsidRPr="00690BD1">
        <w:rPr>
          <w:rFonts w:cstheme="minorHAnsi"/>
          <w:sz w:val="24"/>
          <w:szCs w:val="24"/>
        </w:rPr>
        <w:t>To create, approve, and modify, as appropriate, this plan.</w:t>
      </w:r>
    </w:p>
    <w:p w14:paraId="45E098EB" w14:textId="4CD1C47C" w:rsidR="00235366" w:rsidRPr="00690BD1" w:rsidRDefault="00235366" w:rsidP="00690BD1">
      <w:pPr>
        <w:pStyle w:val="ListParagraph"/>
        <w:numPr>
          <w:ilvl w:val="0"/>
          <w:numId w:val="14"/>
        </w:numPr>
        <w:spacing w:after="0"/>
        <w:outlineLvl w:val="0"/>
        <w:rPr>
          <w:rFonts w:cstheme="minorHAnsi"/>
          <w:sz w:val="24"/>
          <w:szCs w:val="24"/>
        </w:rPr>
      </w:pPr>
      <w:r w:rsidRPr="00690BD1">
        <w:rPr>
          <w:rFonts w:cstheme="minorHAnsi"/>
          <w:sz w:val="24"/>
          <w:szCs w:val="24"/>
        </w:rPr>
        <w:t>To ensure pastoral staff implement and adhere to this plan.</w:t>
      </w:r>
      <w:r w:rsidRPr="00690BD1">
        <w:rPr>
          <w:rFonts w:cstheme="minorHAnsi"/>
          <w:sz w:val="24"/>
          <w:szCs w:val="24"/>
        </w:rPr>
        <w:br/>
      </w:r>
    </w:p>
    <w:p w14:paraId="198A4BB5" w14:textId="77777777" w:rsidR="00235366" w:rsidRPr="00575CC3" w:rsidRDefault="00235366" w:rsidP="00930621">
      <w:pPr>
        <w:spacing w:after="0"/>
        <w:outlineLvl w:val="0"/>
        <w:rPr>
          <w:rFonts w:cstheme="minorHAnsi"/>
          <w:sz w:val="24"/>
          <w:szCs w:val="24"/>
        </w:rPr>
      </w:pPr>
      <w:r w:rsidRPr="00575CC3">
        <w:rPr>
          <w:rFonts w:cstheme="minorHAnsi"/>
          <w:sz w:val="24"/>
          <w:szCs w:val="24"/>
        </w:rPr>
        <w:t>COVID-19 Task Force</w:t>
      </w:r>
    </w:p>
    <w:p w14:paraId="69871EE4" w14:textId="6873E7A8" w:rsidR="00235366" w:rsidRDefault="00235366" w:rsidP="00690BD1">
      <w:pPr>
        <w:pStyle w:val="ListParagraph"/>
        <w:numPr>
          <w:ilvl w:val="0"/>
          <w:numId w:val="15"/>
        </w:numPr>
        <w:spacing w:after="0"/>
        <w:outlineLvl w:val="0"/>
        <w:rPr>
          <w:rFonts w:cstheme="minorHAnsi"/>
          <w:sz w:val="24"/>
          <w:szCs w:val="24"/>
        </w:rPr>
      </w:pPr>
      <w:r w:rsidRPr="00690BD1">
        <w:rPr>
          <w:rFonts w:cstheme="minorHAnsi"/>
          <w:sz w:val="24"/>
          <w:szCs w:val="24"/>
        </w:rPr>
        <w:t>To provide the Session with advice on addressing COVID-19 at MPC.</w:t>
      </w:r>
    </w:p>
    <w:p w14:paraId="418B1802" w14:textId="54C92EC4" w:rsidR="0088557D" w:rsidRPr="00002169" w:rsidRDefault="0088557D" w:rsidP="00690BD1">
      <w:pPr>
        <w:pStyle w:val="ListParagraph"/>
        <w:numPr>
          <w:ilvl w:val="0"/>
          <w:numId w:val="15"/>
        </w:numPr>
        <w:spacing w:after="0"/>
        <w:outlineLvl w:val="0"/>
        <w:rPr>
          <w:rFonts w:cstheme="minorHAnsi"/>
          <w:sz w:val="24"/>
          <w:szCs w:val="24"/>
        </w:rPr>
      </w:pPr>
      <w:r w:rsidRPr="00002169">
        <w:rPr>
          <w:rFonts w:cstheme="minorHAnsi"/>
          <w:sz w:val="24"/>
          <w:szCs w:val="24"/>
        </w:rPr>
        <w:t xml:space="preserve">To make recommendations </w:t>
      </w:r>
      <w:r w:rsidR="00CF0198" w:rsidRPr="00002169">
        <w:rPr>
          <w:rFonts w:cstheme="minorHAnsi"/>
          <w:sz w:val="24"/>
          <w:szCs w:val="24"/>
        </w:rPr>
        <w:t>on when</w:t>
      </w:r>
      <w:r w:rsidR="002E0215" w:rsidRPr="00002169">
        <w:rPr>
          <w:rFonts w:cstheme="minorHAnsi"/>
          <w:sz w:val="24"/>
          <w:szCs w:val="24"/>
        </w:rPr>
        <w:t xml:space="preserve"> additional </w:t>
      </w:r>
      <w:r w:rsidR="00FC5876" w:rsidRPr="00002169">
        <w:rPr>
          <w:rFonts w:cstheme="minorHAnsi"/>
          <w:sz w:val="24"/>
          <w:szCs w:val="24"/>
        </w:rPr>
        <w:t xml:space="preserve">or heightened </w:t>
      </w:r>
      <w:r w:rsidR="002E0215" w:rsidRPr="00002169">
        <w:rPr>
          <w:rFonts w:cstheme="minorHAnsi"/>
          <w:sz w:val="24"/>
          <w:szCs w:val="24"/>
        </w:rPr>
        <w:t>requirements should be</w:t>
      </w:r>
      <w:r w:rsidR="00E31308" w:rsidRPr="00002169">
        <w:rPr>
          <w:rFonts w:cstheme="minorHAnsi"/>
          <w:sz w:val="24"/>
          <w:szCs w:val="24"/>
        </w:rPr>
        <w:t xml:space="preserve"> </w:t>
      </w:r>
      <w:r w:rsidR="00CC4697" w:rsidRPr="00002169">
        <w:rPr>
          <w:rFonts w:cstheme="minorHAnsi"/>
          <w:sz w:val="24"/>
          <w:szCs w:val="24"/>
        </w:rPr>
        <w:t>put in place</w:t>
      </w:r>
      <w:r w:rsidR="00C21B4E" w:rsidRPr="00002169">
        <w:rPr>
          <w:rFonts w:cstheme="minorHAnsi"/>
          <w:sz w:val="24"/>
          <w:szCs w:val="24"/>
        </w:rPr>
        <w:t xml:space="preserve"> (e</w:t>
      </w:r>
      <w:r w:rsidR="00FC5876" w:rsidRPr="00002169">
        <w:rPr>
          <w:rFonts w:cstheme="minorHAnsi"/>
          <w:sz w:val="24"/>
          <w:szCs w:val="24"/>
        </w:rPr>
        <w:t xml:space="preserve">xample - </w:t>
      </w:r>
      <w:r w:rsidR="00C21B4E" w:rsidRPr="00002169">
        <w:rPr>
          <w:rFonts w:cstheme="minorHAnsi"/>
          <w:sz w:val="24"/>
          <w:szCs w:val="24"/>
        </w:rPr>
        <w:t>Mission Trip)</w:t>
      </w:r>
      <w:r w:rsidR="002E0215" w:rsidRPr="00002169">
        <w:rPr>
          <w:rFonts w:cstheme="minorHAnsi"/>
          <w:sz w:val="24"/>
          <w:szCs w:val="24"/>
        </w:rPr>
        <w:t xml:space="preserve"> </w:t>
      </w:r>
      <w:r w:rsidR="005F6D86" w:rsidRPr="00002169">
        <w:rPr>
          <w:rFonts w:cstheme="minorHAnsi"/>
          <w:sz w:val="24"/>
          <w:szCs w:val="24"/>
        </w:rPr>
        <w:t xml:space="preserve"> </w:t>
      </w:r>
      <w:r w:rsidR="00FB25A4" w:rsidRPr="00002169">
        <w:rPr>
          <w:rFonts w:cstheme="minorHAnsi"/>
          <w:sz w:val="24"/>
          <w:szCs w:val="24"/>
        </w:rPr>
        <w:t xml:space="preserve"> </w:t>
      </w:r>
      <w:r w:rsidRPr="00002169">
        <w:rPr>
          <w:rFonts w:cstheme="minorHAnsi"/>
          <w:sz w:val="24"/>
          <w:szCs w:val="24"/>
        </w:rPr>
        <w:t xml:space="preserve"> </w:t>
      </w:r>
    </w:p>
    <w:p w14:paraId="7FB8FD3F" w14:textId="052979BC" w:rsidR="00235366" w:rsidRPr="00690BD1" w:rsidRDefault="00235366" w:rsidP="00690BD1">
      <w:pPr>
        <w:pStyle w:val="ListParagraph"/>
        <w:numPr>
          <w:ilvl w:val="0"/>
          <w:numId w:val="15"/>
        </w:numPr>
        <w:spacing w:after="0"/>
        <w:outlineLvl w:val="0"/>
        <w:rPr>
          <w:rFonts w:cstheme="minorHAnsi"/>
          <w:sz w:val="24"/>
          <w:szCs w:val="24"/>
        </w:rPr>
      </w:pPr>
      <w:r w:rsidRPr="00690BD1">
        <w:rPr>
          <w:rFonts w:cstheme="minorHAnsi"/>
          <w:sz w:val="24"/>
          <w:szCs w:val="24"/>
        </w:rPr>
        <w:t>To stay abreast of the science and CDC recommendations associated with COVID-19 and make appropriate changes to this plan.</w:t>
      </w:r>
    </w:p>
    <w:p w14:paraId="043434AC" w14:textId="76968F88" w:rsidR="00707F87" w:rsidRPr="002E362C" w:rsidRDefault="00235366" w:rsidP="002E362C">
      <w:pPr>
        <w:pStyle w:val="ListParagraph"/>
        <w:numPr>
          <w:ilvl w:val="0"/>
          <w:numId w:val="15"/>
        </w:numPr>
        <w:spacing w:after="0"/>
        <w:outlineLvl w:val="0"/>
        <w:rPr>
          <w:rFonts w:cstheme="minorHAnsi"/>
          <w:sz w:val="24"/>
          <w:szCs w:val="24"/>
        </w:rPr>
      </w:pPr>
      <w:r w:rsidRPr="00690BD1">
        <w:rPr>
          <w:rFonts w:cstheme="minorHAnsi"/>
          <w:sz w:val="24"/>
          <w:szCs w:val="24"/>
        </w:rPr>
        <w:t>To stay abreast of the local area metrics and use them in its decision-making.</w:t>
      </w:r>
    </w:p>
    <w:p w14:paraId="6410A12B" w14:textId="4E4D3D44" w:rsidR="00235366" w:rsidRPr="00690BD1" w:rsidRDefault="00235366" w:rsidP="00690BD1">
      <w:pPr>
        <w:pStyle w:val="ListParagraph"/>
        <w:numPr>
          <w:ilvl w:val="0"/>
          <w:numId w:val="15"/>
        </w:numPr>
        <w:spacing w:after="0"/>
        <w:outlineLvl w:val="0"/>
        <w:rPr>
          <w:rFonts w:cstheme="minorHAnsi"/>
          <w:sz w:val="24"/>
          <w:szCs w:val="24"/>
        </w:rPr>
      </w:pPr>
      <w:r w:rsidRPr="00690BD1">
        <w:rPr>
          <w:rFonts w:cstheme="minorHAnsi"/>
          <w:sz w:val="24"/>
          <w:szCs w:val="24"/>
        </w:rPr>
        <w:t xml:space="preserve">To make minor changes to this Plan </w:t>
      </w:r>
      <w:proofErr w:type="gramStart"/>
      <w:r w:rsidRPr="00690BD1">
        <w:rPr>
          <w:rFonts w:cstheme="minorHAnsi"/>
          <w:sz w:val="24"/>
          <w:szCs w:val="24"/>
        </w:rPr>
        <w:t>in order to</w:t>
      </w:r>
      <w:proofErr w:type="gramEnd"/>
      <w:r w:rsidRPr="00690BD1">
        <w:rPr>
          <w:rFonts w:cstheme="minorHAnsi"/>
          <w:sz w:val="24"/>
          <w:szCs w:val="24"/>
        </w:rPr>
        <w:t xml:space="preserve"> keep it as a living-document.</w:t>
      </w:r>
    </w:p>
    <w:p w14:paraId="412E6523" w14:textId="77777777" w:rsidR="00E814A4" w:rsidRDefault="00235366" w:rsidP="00690BD1">
      <w:pPr>
        <w:pStyle w:val="ListParagraph"/>
        <w:numPr>
          <w:ilvl w:val="0"/>
          <w:numId w:val="15"/>
        </w:numPr>
        <w:spacing w:after="0"/>
        <w:outlineLvl w:val="0"/>
        <w:rPr>
          <w:rFonts w:cstheme="minorHAnsi"/>
          <w:sz w:val="24"/>
          <w:szCs w:val="24"/>
        </w:rPr>
      </w:pPr>
      <w:r w:rsidRPr="00690BD1">
        <w:rPr>
          <w:rFonts w:cstheme="minorHAnsi"/>
          <w:sz w:val="24"/>
          <w:szCs w:val="24"/>
        </w:rPr>
        <w:t>To ask Session to approve any major change in this Plan.</w:t>
      </w:r>
    </w:p>
    <w:p w14:paraId="6D03DB0A" w14:textId="6491F412" w:rsidR="00235366" w:rsidRPr="00690BD1" w:rsidRDefault="00235366" w:rsidP="00707F87">
      <w:pPr>
        <w:pStyle w:val="ListParagraph"/>
        <w:spacing w:after="0"/>
        <w:outlineLvl w:val="0"/>
        <w:rPr>
          <w:rFonts w:cstheme="minorHAnsi"/>
          <w:sz w:val="24"/>
          <w:szCs w:val="24"/>
        </w:rPr>
      </w:pPr>
      <w:r w:rsidRPr="00690BD1">
        <w:rPr>
          <w:rFonts w:cstheme="minorHAnsi"/>
          <w:sz w:val="24"/>
          <w:szCs w:val="24"/>
        </w:rPr>
        <w:br/>
      </w:r>
    </w:p>
    <w:p w14:paraId="4B500995" w14:textId="77777777" w:rsidR="00575CC3" w:rsidRDefault="00575CC3" w:rsidP="00930621">
      <w:pPr>
        <w:spacing w:after="0"/>
        <w:outlineLvl w:val="0"/>
        <w:rPr>
          <w:rFonts w:cstheme="minorHAnsi"/>
          <w:b/>
          <w:bCs/>
          <w:sz w:val="24"/>
          <w:szCs w:val="24"/>
        </w:rPr>
      </w:pPr>
    </w:p>
    <w:p w14:paraId="482FE87A" w14:textId="0F264C76" w:rsidR="00235366" w:rsidRPr="00575CC3" w:rsidRDefault="00235366" w:rsidP="00930621">
      <w:pPr>
        <w:spacing w:after="0"/>
        <w:outlineLvl w:val="0"/>
        <w:rPr>
          <w:rFonts w:cstheme="minorHAnsi"/>
          <w:b/>
          <w:bCs/>
          <w:sz w:val="24"/>
          <w:szCs w:val="24"/>
        </w:rPr>
      </w:pPr>
      <w:r w:rsidRPr="00575CC3">
        <w:rPr>
          <w:rFonts w:cstheme="minorHAnsi"/>
          <w:b/>
          <w:bCs/>
          <w:sz w:val="24"/>
          <w:szCs w:val="24"/>
        </w:rPr>
        <w:t>Resource Reference</w:t>
      </w:r>
    </w:p>
    <w:p w14:paraId="37482498" w14:textId="613774F7" w:rsidR="00235366" w:rsidRPr="00575CC3" w:rsidRDefault="00235366" w:rsidP="00930621">
      <w:pPr>
        <w:spacing w:after="0"/>
        <w:outlineLvl w:val="0"/>
        <w:rPr>
          <w:rFonts w:cstheme="minorHAnsi"/>
          <w:sz w:val="24"/>
          <w:szCs w:val="24"/>
        </w:rPr>
      </w:pPr>
      <w:r w:rsidRPr="00575CC3">
        <w:rPr>
          <w:rFonts w:cstheme="minorHAnsi"/>
          <w:sz w:val="24"/>
          <w:szCs w:val="24"/>
        </w:rPr>
        <w:t>CDC COVID-19 Community Levels</w:t>
      </w:r>
      <w:r w:rsidR="002B3419">
        <w:rPr>
          <w:rFonts w:cstheme="minorHAnsi"/>
          <w:sz w:val="24"/>
          <w:szCs w:val="24"/>
        </w:rPr>
        <w:t xml:space="preserve"> </w:t>
      </w:r>
      <w:hyperlink r:id="rId7" w:history="1">
        <w:r w:rsidR="002B3419" w:rsidRPr="00EE0241">
          <w:rPr>
            <w:rStyle w:val="Hyperlink"/>
            <w:rFonts w:cstheme="minorHAnsi"/>
            <w:sz w:val="24"/>
            <w:szCs w:val="24"/>
          </w:rPr>
          <w:t>https://www.covid.cdc.gov</w:t>
        </w:r>
      </w:hyperlink>
      <w:r w:rsidRPr="00575CC3">
        <w:rPr>
          <w:rFonts w:cstheme="minorHAnsi"/>
          <w:sz w:val="24"/>
          <w:szCs w:val="24"/>
        </w:rPr>
        <w:t xml:space="preserve"> </w:t>
      </w:r>
    </w:p>
    <w:p w14:paraId="2E765ADE" w14:textId="77777777" w:rsidR="00235366" w:rsidRPr="00575CC3" w:rsidRDefault="00235366" w:rsidP="00930621">
      <w:pPr>
        <w:spacing w:after="0"/>
        <w:outlineLvl w:val="0"/>
        <w:rPr>
          <w:rFonts w:cstheme="minorHAnsi"/>
          <w:sz w:val="24"/>
          <w:szCs w:val="24"/>
        </w:rPr>
      </w:pPr>
    </w:p>
    <w:p w14:paraId="0D88BF42" w14:textId="77777777" w:rsidR="00235366" w:rsidRPr="00575CC3" w:rsidRDefault="00235366" w:rsidP="00930621">
      <w:pPr>
        <w:spacing w:after="0"/>
        <w:outlineLvl w:val="0"/>
        <w:rPr>
          <w:rFonts w:cstheme="minorHAnsi"/>
          <w:sz w:val="24"/>
          <w:szCs w:val="24"/>
        </w:rPr>
      </w:pPr>
      <w:r w:rsidRPr="00575CC3">
        <w:rPr>
          <w:rFonts w:cstheme="minorHAnsi"/>
          <w:sz w:val="24"/>
          <w:szCs w:val="24"/>
        </w:rPr>
        <w:t>•</w:t>
      </w:r>
      <w:r w:rsidRPr="00575CC3">
        <w:rPr>
          <w:rFonts w:cstheme="minorHAnsi"/>
          <w:sz w:val="24"/>
          <w:szCs w:val="24"/>
        </w:rPr>
        <w:tab/>
        <w:t xml:space="preserve">Approved by Session July 13, 2020  </w:t>
      </w:r>
    </w:p>
    <w:p w14:paraId="521DFAD3" w14:textId="77777777" w:rsidR="00235366" w:rsidRPr="00575CC3" w:rsidRDefault="00235366" w:rsidP="00930621">
      <w:pPr>
        <w:spacing w:after="0"/>
        <w:outlineLvl w:val="0"/>
        <w:rPr>
          <w:rFonts w:cstheme="minorHAnsi"/>
          <w:sz w:val="24"/>
          <w:szCs w:val="24"/>
        </w:rPr>
      </w:pPr>
      <w:r w:rsidRPr="00575CC3">
        <w:rPr>
          <w:rFonts w:cstheme="minorHAnsi"/>
          <w:sz w:val="24"/>
          <w:szCs w:val="24"/>
        </w:rPr>
        <w:t>•</w:t>
      </w:r>
      <w:r w:rsidRPr="00575CC3">
        <w:rPr>
          <w:rFonts w:cstheme="minorHAnsi"/>
          <w:sz w:val="24"/>
          <w:szCs w:val="24"/>
        </w:rPr>
        <w:tab/>
        <w:t>Minor revisions: July 14, 2020</w:t>
      </w:r>
    </w:p>
    <w:p w14:paraId="632C652A" w14:textId="77777777" w:rsidR="00235366" w:rsidRPr="00575CC3" w:rsidRDefault="00235366" w:rsidP="00930621">
      <w:pPr>
        <w:spacing w:after="0"/>
        <w:outlineLvl w:val="0"/>
        <w:rPr>
          <w:rFonts w:cstheme="minorHAnsi"/>
          <w:sz w:val="24"/>
          <w:szCs w:val="24"/>
        </w:rPr>
      </w:pPr>
      <w:r w:rsidRPr="00575CC3">
        <w:rPr>
          <w:rFonts w:cstheme="minorHAnsi"/>
          <w:sz w:val="24"/>
          <w:szCs w:val="24"/>
        </w:rPr>
        <w:t>•</w:t>
      </w:r>
      <w:r w:rsidRPr="00575CC3">
        <w:rPr>
          <w:rFonts w:cstheme="minorHAnsi"/>
          <w:sz w:val="24"/>
          <w:szCs w:val="24"/>
        </w:rPr>
        <w:tab/>
        <w:t xml:space="preserve">Minor revisions: July 29, 2020 </w:t>
      </w:r>
    </w:p>
    <w:p w14:paraId="3931E768" w14:textId="77777777" w:rsidR="00235366" w:rsidRPr="00575CC3" w:rsidRDefault="00235366" w:rsidP="00930621">
      <w:pPr>
        <w:spacing w:after="0"/>
        <w:outlineLvl w:val="0"/>
        <w:rPr>
          <w:rFonts w:cstheme="minorHAnsi"/>
          <w:sz w:val="24"/>
          <w:szCs w:val="24"/>
        </w:rPr>
      </w:pPr>
      <w:r w:rsidRPr="00575CC3">
        <w:rPr>
          <w:rFonts w:cstheme="minorHAnsi"/>
          <w:sz w:val="24"/>
          <w:szCs w:val="24"/>
        </w:rPr>
        <w:t>•</w:t>
      </w:r>
      <w:r w:rsidRPr="00575CC3">
        <w:rPr>
          <w:rFonts w:cstheme="minorHAnsi"/>
          <w:sz w:val="24"/>
          <w:szCs w:val="24"/>
        </w:rPr>
        <w:tab/>
        <w:t>Minor revisions: August 27, 2020</w:t>
      </w:r>
    </w:p>
    <w:p w14:paraId="4A8750E1" w14:textId="77777777" w:rsidR="00235366" w:rsidRPr="00575CC3" w:rsidRDefault="00235366" w:rsidP="00930621">
      <w:pPr>
        <w:spacing w:after="0"/>
        <w:outlineLvl w:val="0"/>
        <w:rPr>
          <w:rFonts w:cstheme="minorHAnsi"/>
          <w:sz w:val="24"/>
          <w:szCs w:val="24"/>
        </w:rPr>
      </w:pPr>
      <w:r w:rsidRPr="00575CC3">
        <w:rPr>
          <w:rFonts w:cstheme="minorHAnsi"/>
          <w:sz w:val="24"/>
          <w:szCs w:val="24"/>
        </w:rPr>
        <w:t>•</w:t>
      </w:r>
      <w:r w:rsidRPr="00575CC3">
        <w:rPr>
          <w:rFonts w:cstheme="minorHAnsi"/>
          <w:sz w:val="24"/>
          <w:szCs w:val="24"/>
        </w:rPr>
        <w:tab/>
        <w:t xml:space="preserve">Major revision approved by Session September 9, 2020 </w:t>
      </w:r>
    </w:p>
    <w:p w14:paraId="4436A83F" w14:textId="77777777" w:rsidR="00235366" w:rsidRPr="00575CC3" w:rsidRDefault="00235366" w:rsidP="00930621">
      <w:pPr>
        <w:spacing w:after="0"/>
        <w:outlineLvl w:val="0"/>
        <w:rPr>
          <w:rFonts w:cstheme="minorHAnsi"/>
          <w:sz w:val="24"/>
          <w:szCs w:val="24"/>
        </w:rPr>
      </w:pPr>
      <w:r w:rsidRPr="00575CC3">
        <w:rPr>
          <w:rFonts w:cstheme="minorHAnsi"/>
          <w:sz w:val="24"/>
          <w:szCs w:val="24"/>
        </w:rPr>
        <w:t>•</w:t>
      </w:r>
      <w:r w:rsidRPr="00575CC3">
        <w:rPr>
          <w:rFonts w:cstheme="minorHAnsi"/>
          <w:sz w:val="24"/>
          <w:szCs w:val="24"/>
        </w:rPr>
        <w:tab/>
        <w:t xml:space="preserve">Major revision October 8, 2020 </w:t>
      </w:r>
    </w:p>
    <w:p w14:paraId="7FE150ED" w14:textId="77777777" w:rsidR="00235366" w:rsidRPr="00575CC3" w:rsidRDefault="00235366" w:rsidP="00930621">
      <w:pPr>
        <w:spacing w:after="0"/>
        <w:outlineLvl w:val="0"/>
        <w:rPr>
          <w:rFonts w:cstheme="minorHAnsi"/>
          <w:sz w:val="24"/>
          <w:szCs w:val="24"/>
        </w:rPr>
      </w:pPr>
      <w:r w:rsidRPr="00575CC3">
        <w:rPr>
          <w:rFonts w:cstheme="minorHAnsi"/>
          <w:sz w:val="24"/>
          <w:szCs w:val="24"/>
        </w:rPr>
        <w:t>•</w:t>
      </w:r>
      <w:r w:rsidRPr="00575CC3">
        <w:rPr>
          <w:rFonts w:cstheme="minorHAnsi"/>
          <w:sz w:val="24"/>
          <w:szCs w:val="24"/>
        </w:rPr>
        <w:tab/>
        <w:t xml:space="preserve">Major revision March 14, 2021 </w:t>
      </w:r>
    </w:p>
    <w:p w14:paraId="01EA7E5A" w14:textId="77777777" w:rsidR="00235366" w:rsidRPr="00575CC3" w:rsidRDefault="00235366" w:rsidP="00930621">
      <w:pPr>
        <w:spacing w:after="0"/>
        <w:outlineLvl w:val="0"/>
        <w:rPr>
          <w:rFonts w:cstheme="minorHAnsi"/>
          <w:sz w:val="24"/>
          <w:szCs w:val="24"/>
        </w:rPr>
      </w:pPr>
      <w:r w:rsidRPr="00575CC3">
        <w:rPr>
          <w:rFonts w:cstheme="minorHAnsi"/>
          <w:sz w:val="24"/>
          <w:szCs w:val="24"/>
        </w:rPr>
        <w:lastRenderedPageBreak/>
        <w:t>•</w:t>
      </w:r>
      <w:r w:rsidRPr="00575CC3">
        <w:rPr>
          <w:rFonts w:cstheme="minorHAnsi"/>
          <w:sz w:val="24"/>
          <w:szCs w:val="24"/>
        </w:rPr>
        <w:tab/>
        <w:t>Major revision approved by Session June 28, 2021</w:t>
      </w:r>
    </w:p>
    <w:p w14:paraId="1BFDE5B0" w14:textId="77777777" w:rsidR="00235366" w:rsidRPr="00575CC3" w:rsidRDefault="00235366" w:rsidP="00930621">
      <w:pPr>
        <w:spacing w:after="0"/>
        <w:outlineLvl w:val="0"/>
        <w:rPr>
          <w:rFonts w:cstheme="minorHAnsi"/>
          <w:sz w:val="24"/>
          <w:szCs w:val="24"/>
        </w:rPr>
      </w:pPr>
      <w:r w:rsidRPr="00575CC3">
        <w:rPr>
          <w:rFonts w:cstheme="minorHAnsi"/>
          <w:sz w:val="24"/>
          <w:szCs w:val="24"/>
        </w:rPr>
        <w:t>•</w:t>
      </w:r>
      <w:r w:rsidRPr="00575CC3">
        <w:rPr>
          <w:rFonts w:cstheme="minorHAnsi"/>
          <w:sz w:val="24"/>
          <w:szCs w:val="24"/>
        </w:rPr>
        <w:tab/>
        <w:t>Minor revisions July 2, 2021</w:t>
      </w:r>
    </w:p>
    <w:p w14:paraId="7661641B" w14:textId="77777777" w:rsidR="00235366" w:rsidRPr="00575CC3" w:rsidRDefault="00235366" w:rsidP="00930621">
      <w:pPr>
        <w:spacing w:after="0"/>
        <w:outlineLvl w:val="0"/>
        <w:rPr>
          <w:rFonts w:cstheme="minorHAnsi"/>
          <w:sz w:val="24"/>
          <w:szCs w:val="24"/>
        </w:rPr>
      </w:pPr>
      <w:r w:rsidRPr="00575CC3">
        <w:rPr>
          <w:rFonts w:cstheme="minorHAnsi"/>
          <w:sz w:val="24"/>
          <w:szCs w:val="24"/>
        </w:rPr>
        <w:t>•</w:t>
      </w:r>
      <w:r w:rsidRPr="00575CC3">
        <w:rPr>
          <w:rFonts w:cstheme="minorHAnsi"/>
          <w:sz w:val="24"/>
          <w:szCs w:val="24"/>
        </w:rPr>
        <w:tab/>
        <w:t>Minor revisions August 21, 2021</w:t>
      </w:r>
    </w:p>
    <w:p w14:paraId="59944AEF" w14:textId="29B1CC90" w:rsidR="008A6361" w:rsidRPr="00575CC3" w:rsidRDefault="00235366" w:rsidP="00930621">
      <w:pPr>
        <w:pStyle w:val="ListParagraph"/>
        <w:numPr>
          <w:ilvl w:val="0"/>
          <w:numId w:val="2"/>
        </w:numPr>
        <w:spacing w:after="0"/>
        <w:ind w:firstLine="0"/>
        <w:outlineLvl w:val="0"/>
        <w:rPr>
          <w:rFonts w:cstheme="minorHAnsi"/>
          <w:sz w:val="24"/>
          <w:szCs w:val="24"/>
        </w:rPr>
      </w:pPr>
      <w:r w:rsidRPr="00575CC3">
        <w:rPr>
          <w:rFonts w:cstheme="minorHAnsi"/>
          <w:noProof/>
          <w:sz w:val="24"/>
          <w:szCs w:val="24"/>
        </w:rPr>
        <mc:AlternateContent>
          <mc:Choice Requires="wps">
            <w:drawing>
              <wp:anchor distT="0" distB="0" distL="114300" distR="114300" simplePos="0" relativeHeight="251661312" behindDoc="0" locked="0" layoutInCell="1" allowOverlap="1" wp14:anchorId="29F3A6D3" wp14:editId="0353C2AD">
                <wp:simplePos x="0" y="0"/>
                <wp:positionH relativeFrom="column">
                  <wp:posOffset>4703445</wp:posOffset>
                </wp:positionH>
                <wp:positionV relativeFrom="paragraph">
                  <wp:posOffset>103504</wp:posOffset>
                </wp:positionV>
                <wp:extent cx="0" cy="25717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347C83E2"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0.35pt,8.15pt" to="370.3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qPqQEAAEQDAAAOAAAAZHJzL2Uyb0RvYy54bWysUstu2zAQvBfoPxC8x5IdOw4EyznYSC9F&#10;G6DNB6wpUiLAF7isZf99l5TqpO2tqA7Ucrkc7szO7uliDTvLiNq7li8XNWfSCd9p17f89fvz3SNn&#10;mMB1YLyTLb9K5E/7jx92Y2jkyg/edDIyAnHYjKHlQ0qhqSoUg7SACx+ko0Plo4VE29hXXYSR0K2p&#10;VnX9UI0+diF6IREpe5wO+b7gKyVF+qoUysRMy6m3VNZY1lNeq/0Omj5CGLSY24B/6MKCdvToDeoI&#10;CdiPqP+CslpEj16lhfC28kppIQsHYrOs/2DzbYAgCxcSB8NNJvx/sOLL+eBeIskwBmwwvMTM4qKi&#10;zX/qj12KWNebWPKSmJiSgrKrzXa53WQdq7d7IWL6JL1lOWi50S7TgAbOnzFNpb9Kctr5Z21MGYVx&#10;bGz5w/2GhiWADKEMJApt6FqOrucMTE9OEykWRPRGd/l2xsHYnw4msjPQtNfr7eqwnhv7rSw/fQQc&#10;prpyNPnA6kRmNNq2/LHO33zbuIwui51mAm9q5ejku2sRsco7GlVRY7ZV9sL7PcXvzb//CQAA//8D&#10;AFBLAwQUAAYACAAAACEAKoEUJt4AAAAJAQAADwAAAGRycy9kb3ducmV2LnhtbEyPwU7DMAyG70i8&#10;Q2QkbizZYFkpTSeGxIELGhuH7Za1pi00Tmmyrrw9RhzgaP+ffn/OlqNrxYB9aDwZmE4UCKTClw1V&#10;Bl63j1cJiBAtlbb1hAa+MMAyPz/LbFr6E73gsImV4BIKqTVQx9ilUoaiRmfDxHdInL353tnIY1/J&#10;srcnLnetnCmlpbMN8YXadvhQY/GxOToDWz1fJ3G6fvpU+93qVs/wfVg9G3N5Md7fgYg4xj8YfvRZ&#10;HXJ2OvgjlUG0BhY3asEoB/oaBAO/i4OBuU5A5pn8/0H+DQAA//8DAFBLAQItABQABgAIAAAAIQC2&#10;gziS/gAAAOEBAAATAAAAAAAAAAAAAAAAAAAAAABbQ29udGVudF9UeXBlc10ueG1sUEsBAi0AFAAG&#10;AAgAAAAhADj9If/WAAAAlAEAAAsAAAAAAAAAAAAAAAAALwEAAF9yZWxzLy5yZWxzUEsBAi0AFAAG&#10;AAgAAAAhAI7lqo+pAQAARAMAAA4AAAAAAAAAAAAAAAAALgIAAGRycy9lMm9Eb2MueG1sUEsBAi0A&#10;FAAGAAgAAAAhACqBFCbeAAAACQEAAA8AAAAAAAAAAAAAAAAAAwQAAGRycy9kb3ducmV2LnhtbFBL&#10;BQYAAAAABAAEAPMAAAAOBQAAAAA=&#10;" strokecolor="#4472c4" strokeweight=".5pt">
                <v:stroke joinstyle="miter"/>
              </v:line>
            </w:pict>
          </mc:Fallback>
        </mc:AlternateContent>
      </w:r>
      <w:r w:rsidRPr="00575CC3">
        <w:rPr>
          <w:rFonts w:cstheme="minorHAnsi"/>
          <w:sz w:val="24"/>
          <w:szCs w:val="24"/>
        </w:rPr>
        <w:t>Major revision February 15, 2022</w:t>
      </w:r>
      <w:r w:rsidR="008A6361" w:rsidRPr="00575CC3">
        <w:rPr>
          <w:rFonts w:cstheme="minorHAnsi"/>
          <w:sz w:val="24"/>
          <w:szCs w:val="24"/>
        </w:rPr>
        <w:t xml:space="preserve"> </w:t>
      </w:r>
    </w:p>
    <w:p w14:paraId="1AC90B2E" w14:textId="7547CD54" w:rsidR="008A6361" w:rsidRDefault="008A6361" w:rsidP="00575CC3">
      <w:pPr>
        <w:pStyle w:val="ListParagraph"/>
        <w:numPr>
          <w:ilvl w:val="0"/>
          <w:numId w:val="2"/>
        </w:numPr>
        <w:spacing w:after="0"/>
        <w:ind w:firstLine="0"/>
        <w:outlineLvl w:val="0"/>
        <w:rPr>
          <w:rFonts w:cstheme="minorHAnsi"/>
          <w:sz w:val="24"/>
          <w:szCs w:val="24"/>
        </w:rPr>
      </w:pPr>
      <w:r w:rsidRPr="00575CC3">
        <w:rPr>
          <w:rFonts w:cstheme="minorHAnsi"/>
          <w:sz w:val="24"/>
          <w:szCs w:val="24"/>
        </w:rPr>
        <w:t>Major changes approved by Session March 2022</w:t>
      </w:r>
    </w:p>
    <w:p w14:paraId="5E9CFEC8" w14:textId="35E65AC4" w:rsidR="002B3419" w:rsidRDefault="002B3419" w:rsidP="00575CC3">
      <w:pPr>
        <w:pStyle w:val="ListParagraph"/>
        <w:numPr>
          <w:ilvl w:val="0"/>
          <w:numId w:val="2"/>
        </w:numPr>
        <w:spacing w:after="0"/>
        <w:ind w:firstLine="0"/>
        <w:outlineLvl w:val="0"/>
        <w:rPr>
          <w:rFonts w:cstheme="minorHAnsi"/>
          <w:sz w:val="24"/>
          <w:szCs w:val="24"/>
        </w:rPr>
      </w:pPr>
      <w:r>
        <w:rPr>
          <w:rFonts w:cstheme="minorHAnsi"/>
          <w:sz w:val="24"/>
          <w:szCs w:val="24"/>
        </w:rPr>
        <w:t>Minor revisions August 18, 2022</w:t>
      </w:r>
    </w:p>
    <w:p w14:paraId="6134EF16" w14:textId="7923D555" w:rsidR="00A60176" w:rsidRPr="00575CC3" w:rsidRDefault="00A60176" w:rsidP="00575CC3">
      <w:pPr>
        <w:pStyle w:val="ListParagraph"/>
        <w:numPr>
          <w:ilvl w:val="0"/>
          <w:numId w:val="2"/>
        </w:numPr>
        <w:spacing w:after="0"/>
        <w:ind w:firstLine="0"/>
        <w:outlineLvl w:val="0"/>
        <w:rPr>
          <w:rFonts w:cstheme="minorHAnsi"/>
          <w:sz w:val="24"/>
          <w:szCs w:val="24"/>
        </w:rPr>
      </w:pPr>
      <w:r>
        <w:rPr>
          <w:rFonts w:cstheme="minorHAnsi"/>
          <w:sz w:val="24"/>
          <w:szCs w:val="24"/>
        </w:rPr>
        <w:t>Major change September</w:t>
      </w:r>
      <w:r w:rsidR="00E814A4">
        <w:rPr>
          <w:rFonts w:cstheme="minorHAnsi"/>
          <w:sz w:val="24"/>
          <w:szCs w:val="24"/>
        </w:rPr>
        <w:t xml:space="preserve"> 14, 2022</w:t>
      </w:r>
    </w:p>
    <w:sectPr w:rsidR="00A60176" w:rsidRPr="00575CC3" w:rsidSect="0006751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3118" w14:textId="77777777" w:rsidR="00903769" w:rsidRDefault="00903769" w:rsidP="007A12BF">
      <w:pPr>
        <w:spacing w:after="0" w:line="240" w:lineRule="auto"/>
      </w:pPr>
      <w:r>
        <w:separator/>
      </w:r>
    </w:p>
  </w:endnote>
  <w:endnote w:type="continuationSeparator" w:id="0">
    <w:p w14:paraId="018EA739" w14:textId="77777777" w:rsidR="00903769" w:rsidRDefault="00903769" w:rsidP="007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C5EC" w14:textId="77777777" w:rsidR="00903769" w:rsidRDefault="00903769" w:rsidP="007A12BF">
      <w:pPr>
        <w:spacing w:after="0" w:line="240" w:lineRule="auto"/>
      </w:pPr>
      <w:r>
        <w:separator/>
      </w:r>
    </w:p>
  </w:footnote>
  <w:footnote w:type="continuationSeparator" w:id="0">
    <w:p w14:paraId="617E8359" w14:textId="77777777" w:rsidR="00903769" w:rsidRDefault="00903769" w:rsidP="007A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0EE7" w14:textId="230E1ECF" w:rsidR="007A12BF" w:rsidRPr="007A12BF" w:rsidRDefault="007A12BF" w:rsidP="007A12BF">
    <w:pPr>
      <w:jc w:val="center"/>
      <w:rPr>
        <w:rFonts w:ascii="Verdana" w:eastAsia="SimSun" w:hAnsi="Verdana" w:cs="Verdana"/>
        <w:b/>
        <w:bCs/>
        <w:color w:val="FFFFFF"/>
        <w:kern w:val="2"/>
        <w:sz w:val="48"/>
        <w:szCs w:val="48"/>
        <w:shd w:val="clear" w:color="auto" w:fill="FF00FF"/>
        <w:lang w:eastAsia="hi-IN" w:bidi="hi-IN"/>
      </w:rPr>
    </w:pPr>
    <w:r w:rsidRPr="007A12BF">
      <w:rPr>
        <w:rFonts w:ascii="Verdana" w:eastAsia="SimSun" w:hAnsi="Verdana" w:cs="Verdana"/>
        <w:b/>
        <w:bCs/>
        <w:color w:val="FFFFFF"/>
        <w:kern w:val="2"/>
        <w:sz w:val="48"/>
        <w:szCs w:val="48"/>
        <w:shd w:val="clear" w:color="auto" w:fill="FF00FF"/>
        <w:lang w:eastAsia="hi-IN" w:bidi="hi-IN"/>
      </w:rPr>
      <w:t>Plan to Address COVID-19 at MPC</w:t>
    </w:r>
  </w:p>
  <w:p w14:paraId="7FAA8F67" w14:textId="787CFB18" w:rsidR="007A12BF" w:rsidRPr="007A12BF" w:rsidRDefault="007A12BF" w:rsidP="007A12BF">
    <w:pPr>
      <w:suppressAutoHyphens/>
      <w:spacing w:after="0" w:line="240" w:lineRule="auto"/>
      <w:jc w:val="center"/>
      <w:rPr>
        <w:rFonts w:ascii="Verdana" w:eastAsia="SimSun" w:hAnsi="Verdana" w:cs="Verdana"/>
        <w:b/>
        <w:bCs/>
        <w:color w:val="FFFFFF" w:themeColor="background1"/>
        <w:kern w:val="1"/>
        <w:sz w:val="36"/>
        <w:szCs w:val="36"/>
        <w:shd w:val="clear" w:color="auto" w:fill="FF00FF"/>
        <w:lang w:eastAsia="hi-IN" w:bidi="hi-IN"/>
      </w:rPr>
    </w:pPr>
    <w:r w:rsidRPr="007A12BF">
      <w:rPr>
        <w:rFonts w:ascii="Verdana" w:eastAsia="SimSun" w:hAnsi="Verdana" w:cs="Verdana"/>
        <w:b/>
        <w:bCs/>
        <w:color w:val="FFFFFF" w:themeColor="background1"/>
        <w:kern w:val="2"/>
        <w:sz w:val="36"/>
        <w:szCs w:val="36"/>
        <w:shd w:val="clear" w:color="auto" w:fill="FF00FF"/>
        <w:lang w:eastAsia="hi-IN" w:bidi="hi-IN"/>
      </w:rPr>
      <w:t xml:space="preserve">Updated </w:t>
    </w:r>
    <w:r w:rsidR="00A950C6">
      <w:rPr>
        <w:rFonts w:ascii="Verdana" w:eastAsia="SimSun" w:hAnsi="Verdana" w:cs="Verdana"/>
        <w:b/>
        <w:bCs/>
        <w:color w:val="FFFFFF" w:themeColor="background1"/>
        <w:kern w:val="2"/>
        <w:sz w:val="36"/>
        <w:szCs w:val="36"/>
        <w:shd w:val="clear" w:color="auto" w:fill="FF00FF"/>
        <w:lang w:eastAsia="hi-IN" w:bidi="hi-IN"/>
      </w:rPr>
      <w:t xml:space="preserve">September 22, </w:t>
    </w:r>
    <w:r w:rsidRPr="007A12BF">
      <w:rPr>
        <w:rFonts w:ascii="Verdana" w:eastAsia="SimSun" w:hAnsi="Verdana" w:cs="Verdana"/>
        <w:b/>
        <w:bCs/>
        <w:color w:val="FFFFFF" w:themeColor="background1"/>
        <w:kern w:val="2"/>
        <w:sz w:val="36"/>
        <w:szCs w:val="36"/>
        <w:shd w:val="clear" w:color="auto" w:fill="FF00FF"/>
        <w:lang w:eastAsia="hi-IN" w:bidi="hi-IN"/>
      </w:rPr>
      <w:t>2022</w:t>
    </w:r>
  </w:p>
  <w:p w14:paraId="4A7A3092" w14:textId="7379CF2E" w:rsidR="007A12BF" w:rsidRDefault="007A12BF">
    <w:pPr>
      <w:pStyle w:val="Header"/>
    </w:pPr>
  </w:p>
  <w:p w14:paraId="4ECE9F4D" w14:textId="77777777" w:rsidR="007A12BF" w:rsidRDefault="007A1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229"/>
    <w:multiLevelType w:val="hybridMultilevel"/>
    <w:tmpl w:val="5092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D12AF5"/>
    <w:multiLevelType w:val="hybridMultilevel"/>
    <w:tmpl w:val="5CF2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6394"/>
    <w:multiLevelType w:val="hybridMultilevel"/>
    <w:tmpl w:val="E2B0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230A3"/>
    <w:multiLevelType w:val="hybridMultilevel"/>
    <w:tmpl w:val="96047A8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2886607"/>
    <w:multiLevelType w:val="hybridMultilevel"/>
    <w:tmpl w:val="D75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B0CBE"/>
    <w:multiLevelType w:val="hybridMultilevel"/>
    <w:tmpl w:val="1630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A299D"/>
    <w:multiLevelType w:val="hybridMultilevel"/>
    <w:tmpl w:val="625E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E4E00"/>
    <w:multiLevelType w:val="hybridMultilevel"/>
    <w:tmpl w:val="2AEA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C7C18"/>
    <w:multiLevelType w:val="hybridMultilevel"/>
    <w:tmpl w:val="0A46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900E1"/>
    <w:multiLevelType w:val="hybridMultilevel"/>
    <w:tmpl w:val="B9E4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25823"/>
    <w:multiLevelType w:val="hybridMultilevel"/>
    <w:tmpl w:val="E5B2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84486"/>
    <w:multiLevelType w:val="hybridMultilevel"/>
    <w:tmpl w:val="30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15D61"/>
    <w:multiLevelType w:val="hybridMultilevel"/>
    <w:tmpl w:val="51E4F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101726"/>
    <w:multiLevelType w:val="hybridMultilevel"/>
    <w:tmpl w:val="72A6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F6F01"/>
    <w:multiLevelType w:val="hybridMultilevel"/>
    <w:tmpl w:val="4A0289F6"/>
    <w:lvl w:ilvl="0" w:tplc="04090001">
      <w:start w:val="1"/>
      <w:numFmt w:val="bullet"/>
      <w:lvlText w:val=""/>
      <w:lvlJc w:val="left"/>
      <w:pPr>
        <w:ind w:left="0" w:hanging="450"/>
      </w:pPr>
      <w:rPr>
        <w:rFonts w:ascii="Symbol" w:hAnsi="Symbol" w:hint="default"/>
      </w:rPr>
    </w:lvl>
    <w:lvl w:ilvl="1" w:tplc="09BE0548">
      <w:numFmt w:val="bullet"/>
      <w:lvlText w:val="•"/>
      <w:lvlJc w:val="left"/>
      <w:pPr>
        <w:ind w:left="720" w:hanging="450"/>
      </w:pPr>
      <w:rPr>
        <w:rFonts w:ascii="Calibri" w:eastAsiaTheme="minorHAnsi" w:hAnsi="Calibri" w:cs="Calibri" w:hint="default"/>
      </w:rPr>
    </w:lvl>
    <w:lvl w:ilvl="2" w:tplc="FFFFFFFF" w:tentative="1">
      <w:start w:val="1"/>
      <w:numFmt w:val="bullet"/>
      <w:lvlText w:val=""/>
      <w:lvlJc w:val="left"/>
      <w:pPr>
        <w:ind w:left="1350" w:hanging="360"/>
      </w:pPr>
      <w:rPr>
        <w:rFonts w:ascii="Wingdings" w:hAnsi="Wingdings" w:hint="default"/>
      </w:rPr>
    </w:lvl>
    <w:lvl w:ilvl="3" w:tplc="FFFFFFFF" w:tentative="1">
      <w:start w:val="1"/>
      <w:numFmt w:val="bullet"/>
      <w:lvlText w:val=""/>
      <w:lvlJc w:val="left"/>
      <w:pPr>
        <w:ind w:left="2070" w:hanging="360"/>
      </w:pPr>
      <w:rPr>
        <w:rFonts w:ascii="Symbol" w:hAnsi="Symbol" w:hint="default"/>
      </w:rPr>
    </w:lvl>
    <w:lvl w:ilvl="4" w:tplc="FFFFFFFF" w:tentative="1">
      <w:start w:val="1"/>
      <w:numFmt w:val="bullet"/>
      <w:lvlText w:val="o"/>
      <w:lvlJc w:val="left"/>
      <w:pPr>
        <w:ind w:left="2790" w:hanging="360"/>
      </w:pPr>
      <w:rPr>
        <w:rFonts w:ascii="Courier New" w:hAnsi="Courier New" w:cs="Courier New" w:hint="default"/>
      </w:rPr>
    </w:lvl>
    <w:lvl w:ilvl="5" w:tplc="FFFFFFFF" w:tentative="1">
      <w:start w:val="1"/>
      <w:numFmt w:val="bullet"/>
      <w:lvlText w:val=""/>
      <w:lvlJc w:val="left"/>
      <w:pPr>
        <w:ind w:left="3510" w:hanging="360"/>
      </w:pPr>
      <w:rPr>
        <w:rFonts w:ascii="Wingdings" w:hAnsi="Wingdings" w:hint="default"/>
      </w:rPr>
    </w:lvl>
    <w:lvl w:ilvl="6" w:tplc="FFFFFFFF" w:tentative="1">
      <w:start w:val="1"/>
      <w:numFmt w:val="bullet"/>
      <w:lvlText w:val=""/>
      <w:lvlJc w:val="left"/>
      <w:pPr>
        <w:ind w:left="4230" w:hanging="360"/>
      </w:pPr>
      <w:rPr>
        <w:rFonts w:ascii="Symbol" w:hAnsi="Symbol" w:hint="default"/>
      </w:rPr>
    </w:lvl>
    <w:lvl w:ilvl="7" w:tplc="FFFFFFFF" w:tentative="1">
      <w:start w:val="1"/>
      <w:numFmt w:val="bullet"/>
      <w:lvlText w:val="o"/>
      <w:lvlJc w:val="left"/>
      <w:pPr>
        <w:ind w:left="4950" w:hanging="360"/>
      </w:pPr>
      <w:rPr>
        <w:rFonts w:ascii="Courier New" w:hAnsi="Courier New" w:cs="Courier New" w:hint="default"/>
      </w:rPr>
    </w:lvl>
    <w:lvl w:ilvl="8" w:tplc="FFFFFFFF" w:tentative="1">
      <w:start w:val="1"/>
      <w:numFmt w:val="bullet"/>
      <w:lvlText w:val=""/>
      <w:lvlJc w:val="left"/>
      <w:pPr>
        <w:ind w:left="5670" w:hanging="360"/>
      </w:pPr>
      <w:rPr>
        <w:rFonts w:ascii="Wingdings" w:hAnsi="Wingdings" w:hint="default"/>
      </w:rPr>
    </w:lvl>
  </w:abstractNum>
  <w:abstractNum w:abstractNumId="15" w15:restartNumberingAfterBreak="0">
    <w:nsid w:val="590B3C01"/>
    <w:multiLevelType w:val="hybridMultilevel"/>
    <w:tmpl w:val="ADBE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03CE3"/>
    <w:multiLevelType w:val="hybridMultilevel"/>
    <w:tmpl w:val="09E27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72731C"/>
    <w:multiLevelType w:val="hybridMultilevel"/>
    <w:tmpl w:val="6146557C"/>
    <w:lvl w:ilvl="0" w:tplc="04090001">
      <w:start w:val="1"/>
      <w:numFmt w:val="bullet"/>
      <w:lvlText w:val=""/>
      <w:lvlJc w:val="left"/>
      <w:pPr>
        <w:ind w:left="0" w:hanging="450"/>
      </w:pPr>
      <w:rPr>
        <w:rFonts w:ascii="Symbol" w:hAnsi="Symbol" w:hint="default"/>
      </w:rPr>
    </w:lvl>
    <w:lvl w:ilvl="1" w:tplc="FFFFFFFF">
      <w:start w:val="1"/>
      <w:numFmt w:val="bullet"/>
      <w:lvlText w:val="o"/>
      <w:lvlJc w:val="left"/>
      <w:pPr>
        <w:ind w:left="630" w:hanging="360"/>
      </w:pPr>
      <w:rPr>
        <w:rFonts w:ascii="Courier New" w:hAnsi="Courier New" w:cs="Courier New" w:hint="default"/>
      </w:rPr>
    </w:lvl>
    <w:lvl w:ilvl="2" w:tplc="FFFFFFFF">
      <w:start w:val="1"/>
      <w:numFmt w:val="bullet"/>
      <w:lvlText w:val=""/>
      <w:lvlJc w:val="left"/>
      <w:pPr>
        <w:ind w:left="1350" w:hanging="360"/>
      </w:pPr>
      <w:rPr>
        <w:rFonts w:ascii="Wingdings" w:hAnsi="Wingdings" w:hint="default"/>
      </w:rPr>
    </w:lvl>
    <w:lvl w:ilvl="3" w:tplc="FFFFFFFF" w:tentative="1">
      <w:start w:val="1"/>
      <w:numFmt w:val="bullet"/>
      <w:lvlText w:val=""/>
      <w:lvlJc w:val="left"/>
      <w:pPr>
        <w:ind w:left="2070" w:hanging="360"/>
      </w:pPr>
      <w:rPr>
        <w:rFonts w:ascii="Symbol" w:hAnsi="Symbol" w:hint="default"/>
      </w:rPr>
    </w:lvl>
    <w:lvl w:ilvl="4" w:tplc="FFFFFFFF" w:tentative="1">
      <w:start w:val="1"/>
      <w:numFmt w:val="bullet"/>
      <w:lvlText w:val="o"/>
      <w:lvlJc w:val="left"/>
      <w:pPr>
        <w:ind w:left="2790" w:hanging="360"/>
      </w:pPr>
      <w:rPr>
        <w:rFonts w:ascii="Courier New" w:hAnsi="Courier New" w:cs="Courier New" w:hint="default"/>
      </w:rPr>
    </w:lvl>
    <w:lvl w:ilvl="5" w:tplc="FFFFFFFF" w:tentative="1">
      <w:start w:val="1"/>
      <w:numFmt w:val="bullet"/>
      <w:lvlText w:val=""/>
      <w:lvlJc w:val="left"/>
      <w:pPr>
        <w:ind w:left="3510" w:hanging="360"/>
      </w:pPr>
      <w:rPr>
        <w:rFonts w:ascii="Wingdings" w:hAnsi="Wingdings" w:hint="default"/>
      </w:rPr>
    </w:lvl>
    <w:lvl w:ilvl="6" w:tplc="FFFFFFFF" w:tentative="1">
      <w:start w:val="1"/>
      <w:numFmt w:val="bullet"/>
      <w:lvlText w:val=""/>
      <w:lvlJc w:val="left"/>
      <w:pPr>
        <w:ind w:left="4230" w:hanging="360"/>
      </w:pPr>
      <w:rPr>
        <w:rFonts w:ascii="Symbol" w:hAnsi="Symbol" w:hint="default"/>
      </w:rPr>
    </w:lvl>
    <w:lvl w:ilvl="7" w:tplc="FFFFFFFF" w:tentative="1">
      <w:start w:val="1"/>
      <w:numFmt w:val="bullet"/>
      <w:lvlText w:val="o"/>
      <w:lvlJc w:val="left"/>
      <w:pPr>
        <w:ind w:left="4950" w:hanging="360"/>
      </w:pPr>
      <w:rPr>
        <w:rFonts w:ascii="Courier New" w:hAnsi="Courier New" w:cs="Courier New" w:hint="default"/>
      </w:rPr>
    </w:lvl>
    <w:lvl w:ilvl="8" w:tplc="FFFFFFFF" w:tentative="1">
      <w:start w:val="1"/>
      <w:numFmt w:val="bullet"/>
      <w:lvlText w:val=""/>
      <w:lvlJc w:val="left"/>
      <w:pPr>
        <w:ind w:left="5670" w:hanging="360"/>
      </w:pPr>
      <w:rPr>
        <w:rFonts w:ascii="Wingdings" w:hAnsi="Wingdings" w:hint="default"/>
      </w:rPr>
    </w:lvl>
  </w:abstractNum>
  <w:abstractNum w:abstractNumId="18" w15:restartNumberingAfterBreak="0">
    <w:nsid w:val="632F46EC"/>
    <w:multiLevelType w:val="hybridMultilevel"/>
    <w:tmpl w:val="3D60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72A31"/>
    <w:multiLevelType w:val="hybridMultilevel"/>
    <w:tmpl w:val="C3C84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C939D9"/>
    <w:multiLevelType w:val="hybridMultilevel"/>
    <w:tmpl w:val="4642A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7"/>
  </w:num>
  <w:num w:numId="3">
    <w:abstractNumId w:val="3"/>
  </w:num>
  <w:num w:numId="4">
    <w:abstractNumId w:val="19"/>
  </w:num>
  <w:num w:numId="5">
    <w:abstractNumId w:val="12"/>
  </w:num>
  <w:num w:numId="6">
    <w:abstractNumId w:val="0"/>
  </w:num>
  <w:num w:numId="7">
    <w:abstractNumId w:val="16"/>
  </w:num>
  <w:num w:numId="8">
    <w:abstractNumId w:val="20"/>
  </w:num>
  <w:num w:numId="9">
    <w:abstractNumId w:val="8"/>
  </w:num>
  <w:num w:numId="10">
    <w:abstractNumId w:val="9"/>
  </w:num>
  <w:num w:numId="11">
    <w:abstractNumId w:val="18"/>
  </w:num>
  <w:num w:numId="12">
    <w:abstractNumId w:val="1"/>
  </w:num>
  <w:num w:numId="13">
    <w:abstractNumId w:val="7"/>
  </w:num>
  <w:num w:numId="14">
    <w:abstractNumId w:val="5"/>
  </w:num>
  <w:num w:numId="15">
    <w:abstractNumId w:val="10"/>
  </w:num>
  <w:num w:numId="16">
    <w:abstractNumId w:val="15"/>
  </w:num>
  <w:num w:numId="17">
    <w:abstractNumId w:val="4"/>
  </w:num>
  <w:num w:numId="18">
    <w:abstractNumId w:val="13"/>
  </w:num>
  <w:num w:numId="19">
    <w:abstractNumId w:val="6"/>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66"/>
    <w:rsid w:val="00002169"/>
    <w:rsid w:val="00033ED6"/>
    <w:rsid w:val="0006751E"/>
    <w:rsid w:val="000A56CA"/>
    <w:rsid w:val="00235366"/>
    <w:rsid w:val="002B3419"/>
    <w:rsid w:val="002E0215"/>
    <w:rsid w:val="002E362C"/>
    <w:rsid w:val="0032085B"/>
    <w:rsid w:val="003B1647"/>
    <w:rsid w:val="00460F06"/>
    <w:rsid w:val="004671B5"/>
    <w:rsid w:val="00575CC3"/>
    <w:rsid w:val="005803C1"/>
    <w:rsid w:val="005F6D86"/>
    <w:rsid w:val="00611AD2"/>
    <w:rsid w:val="0062773E"/>
    <w:rsid w:val="00662F63"/>
    <w:rsid w:val="00690BD1"/>
    <w:rsid w:val="00707F87"/>
    <w:rsid w:val="00754A1C"/>
    <w:rsid w:val="007A12BF"/>
    <w:rsid w:val="007D6D26"/>
    <w:rsid w:val="00807454"/>
    <w:rsid w:val="00843B26"/>
    <w:rsid w:val="0088557D"/>
    <w:rsid w:val="00892D0A"/>
    <w:rsid w:val="008A6361"/>
    <w:rsid w:val="008F7A0A"/>
    <w:rsid w:val="00903769"/>
    <w:rsid w:val="00907CA9"/>
    <w:rsid w:val="00914D03"/>
    <w:rsid w:val="00930621"/>
    <w:rsid w:val="009474BB"/>
    <w:rsid w:val="0099077C"/>
    <w:rsid w:val="009A4206"/>
    <w:rsid w:val="00A60176"/>
    <w:rsid w:val="00A950C6"/>
    <w:rsid w:val="00B86CFA"/>
    <w:rsid w:val="00BB1DA9"/>
    <w:rsid w:val="00C041CF"/>
    <w:rsid w:val="00C07F2E"/>
    <w:rsid w:val="00C20CC9"/>
    <w:rsid w:val="00C21B4E"/>
    <w:rsid w:val="00CC4697"/>
    <w:rsid w:val="00CF0198"/>
    <w:rsid w:val="00D8013D"/>
    <w:rsid w:val="00D81E3A"/>
    <w:rsid w:val="00D84FCA"/>
    <w:rsid w:val="00DE48C6"/>
    <w:rsid w:val="00DF5B76"/>
    <w:rsid w:val="00E31308"/>
    <w:rsid w:val="00E814A4"/>
    <w:rsid w:val="00E94C44"/>
    <w:rsid w:val="00F03935"/>
    <w:rsid w:val="00FB25A4"/>
    <w:rsid w:val="00FC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4D02"/>
  <w15:chartTrackingRefBased/>
  <w15:docId w15:val="{2B3BDB7B-F9FA-48DA-8111-AF2D05B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66"/>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366"/>
    <w:pPr>
      <w:ind w:left="720"/>
      <w:contextualSpacing/>
    </w:pPr>
  </w:style>
  <w:style w:type="character" w:styleId="Hyperlink">
    <w:name w:val="Hyperlink"/>
    <w:basedOn w:val="DefaultParagraphFont"/>
    <w:uiPriority w:val="99"/>
    <w:unhideWhenUsed/>
    <w:rsid w:val="00235366"/>
    <w:rPr>
      <w:color w:val="0563C1" w:themeColor="hyperlink"/>
      <w:u w:val="single"/>
    </w:rPr>
  </w:style>
  <w:style w:type="paragraph" w:styleId="Header">
    <w:name w:val="header"/>
    <w:basedOn w:val="Normal"/>
    <w:link w:val="HeaderChar"/>
    <w:uiPriority w:val="99"/>
    <w:unhideWhenUsed/>
    <w:rsid w:val="007A1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BF"/>
  </w:style>
  <w:style w:type="paragraph" w:styleId="Footer">
    <w:name w:val="footer"/>
    <w:basedOn w:val="Normal"/>
    <w:link w:val="FooterChar"/>
    <w:uiPriority w:val="99"/>
    <w:unhideWhenUsed/>
    <w:rsid w:val="007A1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BF"/>
  </w:style>
  <w:style w:type="character" w:styleId="UnresolvedMention">
    <w:name w:val="Unresolved Mention"/>
    <w:basedOn w:val="DefaultParagraphFont"/>
    <w:uiPriority w:val="99"/>
    <w:semiHidden/>
    <w:unhideWhenUsed/>
    <w:rsid w:val="002B3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vid.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HUNGER</dc:creator>
  <cp:keywords/>
  <dc:description/>
  <cp:lastModifiedBy>Schnurr, Mark</cp:lastModifiedBy>
  <cp:revision>29</cp:revision>
  <dcterms:created xsi:type="dcterms:W3CDTF">2022-09-22T12:45:00Z</dcterms:created>
  <dcterms:modified xsi:type="dcterms:W3CDTF">2022-09-23T13:02:00Z</dcterms:modified>
</cp:coreProperties>
</file>